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0"/>
          <w:szCs w:val="22"/>
        </w:rPr>
      </w:pPr>
      <w:r w:rsidRPr="002316C6">
        <w:rPr>
          <w:rFonts w:hint="eastAsia"/>
          <w:kern w:val="0"/>
          <w:sz w:val="36"/>
          <w:szCs w:val="36"/>
        </w:rPr>
        <w:t>J</w:t>
      </w:r>
      <w:r w:rsidRPr="002316C6">
        <w:rPr>
          <w:kern w:val="0"/>
          <w:sz w:val="36"/>
          <w:szCs w:val="36"/>
        </w:rPr>
        <w:t>E</w:t>
      </w:r>
      <w:r w:rsidRPr="002316C6">
        <w:rPr>
          <w:rFonts w:hint="eastAsia"/>
          <w:kern w:val="0"/>
          <w:sz w:val="36"/>
          <w:szCs w:val="36"/>
        </w:rPr>
        <w:t>S</w:t>
      </w:r>
      <w:r w:rsidRPr="002316C6">
        <w:rPr>
          <w:kern w:val="0"/>
          <w:sz w:val="36"/>
          <w:szCs w:val="36"/>
        </w:rPr>
        <w:t xml:space="preserve"> English Manuscript Sample</w:t>
      </w:r>
      <w:r w:rsidR="00996718" w:rsidRPr="002316C6">
        <w:rPr>
          <w:kern w:val="0"/>
          <w:sz w:val="36"/>
          <w:szCs w:val="36"/>
        </w:rPr>
        <w:t xml:space="preserve">: </w:t>
      </w:r>
      <w:r w:rsidR="00F95310" w:rsidRPr="002316C6">
        <w:rPr>
          <w:kern w:val="0"/>
          <w:sz w:val="36"/>
          <w:szCs w:val="36"/>
        </w:rPr>
        <w:t>S</w:t>
      </w:r>
      <w:r w:rsidR="00996718" w:rsidRPr="002316C6">
        <w:rPr>
          <w:kern w:val="0"/>
          <w:sz w:val="36"/>
          <w:szCs w:val="36"/>
        </w:rPr>
        <w:t xml:space="preserve">ubtitle if </w:t>
      </w:r>
      <w:r w:rsidR="00235A8F" w:rsidRPr="002316C6">
        <w:rPr>
          <w:rFonts w:hint="eastAsia"/>
          <w:kern w:val="0"/>
          <w:sz w:val="36"/>
          <w:szCs w:val="36"/>
        </w:rPr>
        <w:t>N</w:t>
      </w:r>
      <w:r w:rsidR="00996718" w:rsidRPr="002316C6">
        <w:rPr>
          <w:kern w:val="0"/>
          <w:sz w:val="36"/>
          <w:szCs w:val="36"/>
        </w:rPr>
        <w:t>eeded</w:t>
      </w:r>
      <w:r w:rsidRPr="002316C6">
        <w:rPr>
          <w:kern w:val="0"/>
          <w:szCs w:val="22"/>
        </w:rPr>
        <w:t xml:space="preserve"> (</w:t>
      </w:r>
      <w:r w:rsidRPr="002316C6">
        <w:rPr>
          <w:rFonts w:hint="eastAsia"/>
          <w:kern w:val="0"/>
          <w:szCs w:val="22"/>
        </w:rPr>
        <w:t>題目・</w:t>
      </w:r>
      <w:r w:rsidRPr="002316C6">
        <w:rPr>
          <w:kern w:val="0"/>
          <w:szCs w:val="22"/>
        </w:rPr>
        <w:t xml:space="preserve">Times </w:t>
      </w:r>
      <w:r w:rsidRPr="002316C6">
        <w:rPr>
          <w:rFonts w:hint="eastAsia"/>
          <w:kern w:val="0"/>
          <w:szCs w:val="22"/>
        </w:rPr>
        <w:t>New Roman</w:t>
      </w:r>
      <w:r w:rsidRPr="002316C6">
        <w:rPr>
          <w:rFonts w:hint="eastAsia"/>
          <w:kern w:val="0"/>
          <w:szCs w:val="22"/>
        </w:rPr>
        <w:t>・</w:t>
      </w:r>
      <w:r w:rsidRPr="002316C6">
        <w:rPr>
          <w:kern w:val="0"/>
          <w:szCs w:val="22"/>
        </w:rPr>
        <w:t>18</w:t>
      </w:r>
      <w:r w:rsidRPr="002316C6">
        <w:rPr>
          <w:rFonts w:hint="eastAsia"/>
          <w:kern w:val="0"/>
          <w:szCs w:val="22"/>
        </w:rPr>
        <w:t>・中央揃え</w:t>
      </w:r>
      <w:r w:rsidR="009234FA" w:rsidRPr="002316C6">
        <w:rPr>
          <w:rFonts w:hint="eastAsia"/>
          <w:kern w:val="0"/>
          <w:szCs w:val="22"/>
        </w:rPr>
        <w:t>・タイトルケースとし，最初の語，主要語，</w:t>
      </w:r>
      <w:r w:rsidR="009234FA" w:rsidRPr="002316C6">
        <w:rPr>
          <w:rFonts w:hint="eastAsia"/>
          <w:kern w:val="0"/>
          <w:szCs w:val="22"/>
        </w:rPr>
        <w:t>4</w:t>
      </w:r>
      <w:r w:rsidR="009234FA" w:rsidRPr="002316C6">
        <w:rPr>
          <w:rFonts w:hint="eastAsia"/>
          <w:kern w:val="0"/>
          <w:szCs w:val="22"/>
        </w:rPr>
        <w:t>文字以上の語の頭文字を大文字にする</w:t>
      </w:r>
      <w:r w:rsidRPr="002316C6">
        <w:rPr>
          <w:kern w:val="0"/>
          <w:szCs w:val="22"/>
        </w:rPr>
        <w:t>)</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bookmarkStart w:id="0" w:name="_Hlk79133323"/>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005B2F97" w:rsidRPr="002316C6">
        <w:rPr>
          <w:rFonts w:hint="eastAsia"/>
          <w:kern w:val="0"/>
          <w:sz w:val="22"/>
          <w:szCs w:val="22"/>
        </w:rPr>
        <w:t>・本行は</w:t>
      </w:r>
      <w:r w:rsidR="000735C0" w:rsidRPr="002316C6">
        <w:rPr>
          <w:rFonts w:hint="eastAsia"/>
          <w:kern w:val="0"/>
          <w:sz w:val="22"/>
          <w:szCs w:val="22"/>
        </w:rPr>
        <w:t>提出時には削除し，空白行を挿入すること</w:t>
      </w:r>
      <w:r w:rsidRPr="002316C6">
        <w:rPr>
          <w:kern w:val="0"/>
          <w:sz w:val="22"/>
          <w:szCs w:val="22"/>
        </w:rPr>
        <w:t>）</w:t>
      </w:r>
    </w:p>
    <w:bookmarkEnd w:id="0"/>
    <w:p w:rsidR="00996718" w:rsidRPr="002316C6" w:rsidRDefault="00415EC2" w:rsidP="009967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8"/>
          <w:szCs w:val="28"/>
        </w:rPr>
      </w:pPr>
      <w:r w:rsidRPr="002316C6">
        <w:rPr>
          <w:rFonts w:hint="eastAsia"/>
          <w:kern w:val="0"/>
          <w:sz w:val="28"/>
          <w:szCs w:val="28"/>
        </w:rPr>
        <w:t xml:space="preserve"> </w:t>
      </w:r>
      <w:r w:rsidR="00996718" w:rsidRPr="002316C6">
        <w:rPr>
          <w:kern w:val="0"/>
          <w:sz w:val="28"/>
          <w:szCs w:val="28"/>
        </w:rPr>
        <w:t>YAMANO Midori (</w:t>
      </w:r>
      <w:proofErr w:type="spellStart"/>
      <w:r w:rsidR="00996718" w:rsidRPr="002316C6">
        <w:rPr>
          <w:kern w:val="0"/>
          <w:sz w:val="28"/>
          <w:szCs w:val="28"/>
        </w:rPr>
        <w:t>Akada</w:t>
      </w:r>
      <w:proofErr w:type="spellEnd"/>
      <w:r w:rsidR="00996718" w:rsidRPr="002316C6">
        <w:rPr>
          <w:kern w:val="0"/>
          <w:sz w:val="28"/>
          <w:szCs w:val="28"/>
        </w:rPr>
        <w:t xml:space="preserve"> University) </w:t>
      </w:r>
      <w:r w:rsidR="00996718" w:rsidRPr="002316C6">
        <w:rPr>
          <w:kern w:val="0"/>
          <w:szCs w:val="22"/>
        </w:rPr>
        <w:t xml:space="preserve">(Times </w:t>
      </w:r>
      <w:r w:rsidR="00996718" w:rsidRPr="002316C6">
        <w:rPr>
          <w:rFonts w:hint="eastAsia"/>
          <w:kern w:val="0"/>
          <w:szCs w:val="22"/>
        </w:rPr>
        <w:t>New Roman</w:t>
      </w:r>
      <w:r w:rsidR="00996718" w:rsidRPr="002316C6">
        <w:rPr>
          <w:rFonts w:hint="eastAsia"/>
          <w:kern w:val="0"/>
          <w:szCs w:val="22"/>
        </w:rPr>
        <w:t>・</w:t>
      </w:r>
      <w:r w:rsidR="00996718" w:rsidRPr="002316C6">
        <w:rPr>
          <w:kern w:val="0"/>
          <w:szCs w:val="22"/>
        </w:rPr>
        <w:t>14</w:t>
      </w:r>
      <w:r w:rsidR="00996718" w:rsidRPr="002316C6">
        <w:rPr>
          <w:rFonts w:hint="eastAsia"/>
          <w:kern w:val="0"/>
          <w:szCs w:val="22"/>
        </w:rPr>
        <w:t>・中央揃え</w:t>
      </w:r>
      <w:r w:rsidR="00996718" w:rsidRPr="002316C6">
        <w:rPr>
          <w:kern w:val="0"/>
          <w:szCs w:val="22"/>
        </w:rPr>
        <w:t>)</w:t>
      </w:r>
    </w:p>
    <w:p w:rsidR="00996718" w:rsidRPr="002316C6" w:rsidRDefault="00996718" w:rsidP="009967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8"/>
          <w:szCs w:val="28"/>
        </w:rPr>
      </w:pPr>
      <w:r w:rsidRPr="002316C6">
        <w:rPr>
          <w:kern w:val="0"/>
          <w:sz w:val="28"/>
          <w:szCs w:val="28"/>
        </w:rPr>
        <w:t>AOMORI Akihiko (Aoki University of Education, Part-time lecturer)</w:t>
      </w:r>
    </w:p>
    <w:p w:rsidR="00996718" w:rsidRPr="002316C6" w:rsidRDefault="00996718" w:rsidP="009967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8"/>
          <w:szCs w:val="28"/>
        </w:rPr>
      </w:pPr>
      <w:r w:rsidRPr="002316C6">
        <w:rPr>
          <w:kern w:val="0"/>
          <w:sz w:val="28"/>
          <w:szCs w:val="28"/>
        </w:rPr>
        <w:t>BIWA Shinichi (Aoki University of Education, Graduate student)</w:t>
      </w:r>
    </w:p>
    <w:p w:rsidR="00415EC2" w:rsidRPr="002316C6" w:rsidRDefault="00996718" w:rsidP="009967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0"/>
          <w:sz w:val="22"/>
        </w:rPr>
      </w:pPr>
      <w:r w:rsidRPr="002316C6">
        <w:rPr>
          <w:kern w:val="0"/>
          <w:sz w:val="28"/>
          <w:szCs w:val="28"/>
        </w:rPr>
        <w:t>KARATSU Hanako (</w:t>
      </w:r>
      <w:proofErr w:type="spellStart"/>
      <w:r w:rsidRPr="002316C6">
        <w:rPr>
          <w:kern w:val="0"/>
          <w:sz w:val="28"/>
          <w:szCs w:val="28"/>
        </w:rPr>
        <w:t>Futasato</w:t>
      </w:r>
      <w:proofErr w:type="spellEnd"/>
      <w:r w:rsidRPr="002316C6">
        <w:rPr>
          <w:kern w:val="0"/>
          <w:sz w:val="28"/>
          <w:szCs w:val="28"/>
        </w:rPr>
        <w:t xml:space="preserve"> Elementary School) </w:t>
      </w:r>
      <w:r w:rsidR="00415EC2" w:rsidRPr="002316C6">
        <w:rPr>
          <w:rFonts w:hint="eastAsia"/>
          <w:kern w:val="0"/>
          <w:sz w:val="28"/>
          <w:szCs w:val="28"/>
        </w:rPr>
        <w:t xml:space="preserve"> </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kern w:val="0"/>
          <w:sz w:val="22"/>
          <w:szCs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0"/>
          <w:szCs w:val="21"/>
        </w:rPr>
      </w:pPr>
      <w:r w:rsidRPr="002316C6">
        <w:rPr>
          <w:rFonts w:hint="eastAsia"/>
          <w:kern w:val="0"/>
          <w:sz w:val="28"/>
          <w:szCs w:val="28"/>
        </w:rPr>
        <w:t>Keywords:</w:t>
      </w:r>
      <w:r w:rsidRPr="002316C6">
        <w:rPr>
          <w:rFonts w:hint="eastAsia"/>
          <w:kern w:val="0"/>
          <w:sz w:val="22"/>
          <w:szCs w:val="22"/>
        </w:rPr>
        <w:t xml:space="preserve">　</w:t>
      </w:r>
      <w:r w:rsidRPr="002316C6">
        <w:rPr>
          <w:rFonts w:hint="eastAsia"/>
          <w:kern w:val="0"/>
          <w:szCs w:val="21"/>
        </w:rPr>
        <w:t>(</w:t>
      </w:r>
      <w:r w:rsidR="00BD5E91" w:rsidRPr="002316C6">
        <w:rPr>
          <w:rFonts w:hint="eastAsia"/>
        </w:rPr>
        <w:t>3</w:t>
      </w:r>
      <w:r w:rsidR="00704154" w:rsidRPr="002316C6">
        <w:rPr>
          <w:rFonts w:hint="eastAsia"/>
        </w:rPr>
        <w:t>語。</w:t>
      </w:r>
      <w:r w:rsidRPr="002316C6">
        <w:rPr>
          <w:kern w:val="0"/>
          <w:szCs w:val="21"/>
        </w:rPr>
        <w:t xml:space="preserve">Times </w:t>
      </w:r>
      <w:r w:rsidRPr="002316C6">
        <w:rPr>
          <w:rFonts w:hint="eastAsia"/>
          <w:kern w:val="0"/>
          <w:szCs w:val="21"/>
        </w:rPr>
        <w:t>New Roman</w:t>
      </w:r>
      <w:r w:rsidRPr="002316C6">
        <w:rPr>
          <w:rFonts w:hint="eastAsia"/>
          <w:kern w:val="0"/>
          <w:szCs w:val="21"/>
        </w:rPr>
        <w:t>・</w:t>
      </w:r>
      <w:r w:rsidR="00C16051" w:rsidRPr="002316C6">
        <w:rPr>
          <w:rFonts w:hint="eastAsia"/>
          <w:kern w:val="0"/>
          <w:szCs w:val="21"/>
        </w:rPr>
        <w:t>1</w:t>
      </w:r>
      <w:r w:rsidR="00C16051" w:rsidRPr="002316C6">
        <w:rPr>
          <w:kern w:val="0"/>
          <w:szCs w:val="21"/>
        </w:rPr>
        <w:t>4</w:t>
      </w:r>
      <w:r w:rsidRPr="002316C6">
        <w:rPr>
          <w:rFonts w:ascii="ＭＳ 明朝" w:cs="ＭＳ 明朝" w:hint="eastAsia"/>
          <w:kern w:val="0"/>
          <w:szCs w:val="21"/>
        </w:rPr>
        <w:t>・</w:t>
      </w:r>
      <w:r w:rsidRPr="002316C6">
        <w:rPr>
          <w:rFonts w:hint="eastAsia"/>
          <w:kern w:val="0"/>
          <w:szCs w:val="21"/>
        </w:rPr>
        <w:t>中央揃え</w:t>
      </w:r>
      <w:r w:rsidRPr="002316C6">
        <w:rPr>
          <w:kern w:val="0"/>
          <w:szCs w:val="21"/>
        </w:rPr>
        <w:t>)</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kern w:val="0"/>
          <w:sz w:val="22"/>
          <w:szCs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0"/>
          <w:szCs w:val="21"/>
        </w:rPr>
      </w:pPr>
      <w:r w:rsidRPr="002316C6">
        <w:rPr>
          <w:b/>
          <w:bCs/>
          <w:kern w:val="0"/>
          <w:sz w:val="24"/>
        </w:rPr>
        <w:t xml:space="preserve">Abstract </w:t>
      </w:r>
      <w:r w:rsidRPr="002316C6">
        <w:rPr>
          <w:rFonts w:ascii="ＭＳ 明朝" w:cs="ＭＳ 明朝"/>
          <w:kern w:val="0"/>
          <w:szCs w:val="21"/>
        </w:rPr>
        <w:t xml:space="preserve"> </w:t>
      </w:r>
      <w:r w:rsidRPr="002316C6">
        <w:rPr>
          <w:kern w:val="0"/>
          <w:szCs w:val="21"/>
        </w:rPr>
        <w:t xml:space="preserve">(Times </w:t>
      </w:r>
      <w:r w:rsidRPr="002316C6">
        <w:rPr>
          <w:rFonts w:hint="eastAsia"/>
          <w:kern w:val="0"/>
          <w:szCs w:val="21"/>
        </w:rPr>
        <w:t>New Roman</w:t>
      </w:r>
      <w:r w:rsidRPr="002316C6">
        <w:rPr>
          <w:rFonts w:hint="eastAsia"/>
          <w:kern w:val="0"/>
          <w:szCs w:val="21"/>
        </w:rPr>
        <w:t>・</w:t>
      </w:r>
      <w:r w:rsidRPr="002316C6">
        <w:rPr>
          <w:kern w:val="0"/>
          <w:szCs w:val="21"/>
        </w:rPr>
        <w:t>12</w:t>
      </w:r>
      <w:r w:rsidRPr="002316C6">
        <w:rPr>
          <w:rFonts w:ascii="ＭＳ 明朝" w:cs="ＭＳ 明朝" w:hint="eastAsia"/>
          <w:kern w:val="0"/>
          <w:szCs w:val="21"/>
        </w:rPr>
        <w:t>・太文字</w:t>
      </w:r>
      <w:r w:rsidRPr="002316C6">
        <w:rPr>
          <w:rFonts w:hint="eastAsia"/>
          <w:kern w:val="0"/>
          <w:szCs w:val="21"/>
        </w:rPr>
        <w:t>・中央揃え</w:t>
      </w:r>
      <w:r w:rsidRPr="002316C6">
        <w:rPr>
          <w:kern w:val="0"/>
          <w:szCs w:val="21"/>
        </w:rPr>
        <w:t>)</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996718" w:rsidRPr="002316C6" w:rsidRDefault="006D285B" w:rsidP="009967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63"/>
        <w:rPr>
          <w:rFonts w:hint="eastAsia"/>
          <w:kern w:val="0"/>
          <w:sz w:val="22"/>
          <w:szCs w:val="22"/>
        </w:rPr>
      </w:pPr>
      <w:r w:rsidRPr="002316C6">
        <w:rPr>
          <w:sz w:val="24"/>
        </w:rPr>
        <w:t xml:space="preserve">The current provision of foreign language learning for pupils in Years 5 and 6 in primary school is aimed at developing not only oracy but also equipping them with early literacy experiences (e.g., reading and writing). Such provisions should in turn provide a foundation upon which to develop communicative competence of a more comprehensive nature in pupils and also to better prepare them for the subsequent, more advanced learning of English as a Foreign Language (EFL) in secondary school education. One outstanding challenge here is perhaps a lack of consensus amongst researchers, teachers and practitioners on how to prepare primary school pupils transitioning into secondary school education for formal EFL instruction. This paper addresses this issue by exploring language-based approaches to early literacy, drawing on the literature on both first (L1) and second language (L2) acquisition. In so doing, particular foci are placed on oral language interventions featuring interactive storytelling, followed by discussing approaches to effectively incorporating such activities in the Japanese English-as-a-foreign language context. </w:t>
      </w:r>
      <w:r w:rsidR="00415EC2" w:rsidRPr="002316C6">
        <w:rPr>
          <w:rFonts w:hint="eastAsia"/>
        </w:rPr>
        <w:t>（</w:t>
      </w:r>
      <w:r w:rsidR="00415EC2" w:rsidRPr="002316C6">
        <w:rPr>
          <w:rFonts w:hAnsi="ＭＳ 明朝" w:hint="eastAsia"/>
        </w:rPr>
        <w:t>要旨</w:t>
      </w:r>
      <w:r w:rsidR="00415EC2" w:rsidRPr="002316C6">
        <w:rPr>
          <w:rFonts w:hAnsi="ＭＳ 明朝"/>
        </w:rPr>
        <w:t>を</w:t>
      </w:r>
      <w:r w:rsidR="00415EC2" w:rsidRPr="002316C6">
        <w:t>10</w:t>
      </w:r>
      <w:r w:rsidR="00415EC2" w:rsidRPr="002316C6">
        <w:rPr>
          <w:rFonts w:hAnsi="ＭＳ 明朝"/>
        </w:rPr>
        <w:t>～</w:t>
      </w:r>
      <w:r w:rsidR="00415EC2" w:rsidRPr="002316C6">
        <w:t>15</w:t>
      </w:r>
      <w:r w:rsidR="00415EC2" w:rsidRPr="002316C6">
        <w:rPr>
          <w:rFonts w:hAnsi="ＭＳ 明朝"/>
        </w:rPr>
        <w:t>行で書</w:t>
      </w:r>
      <w:r w:rsidR="00415EC2" w:rsidRPr="002316C6">
        <w:rPr>
          <w:rFonts w:hAnsi="ＭＳ 明朝" w:hint="eastAsia"/>
        </w:rPr>
        <w:t>く</w:t>
      </w:r>
      <w:r w:rsidR="00704154" w:rsidRPr="002316C6">
        <w:rPr>
          <w:rFonts w:hAnsi="ＭＳ 明朝" w:hint="eastAsia"/>
        </w:rPr>
        <w:t>。</w:t>
      </w:r>
      <w:r w:rsidR="00B92D37" w:rsidRPr="002316C6">
        <w:rPr>
          <w:rFonts w:hAnsi="ＭＳ 明朝" w:hint="eastAsia"/>
          <w:szCs w:val="21"/>
        </w:rPr>
        <w:t>本文</w:t>
      </w:r>
      <w:r w:rsidR="00B92D37" w:rsidRPr="002316C6">
        <w:rPr>
          <w:rFonts w:hint="eastAsia"/>
        </w:rPr>
        <w:t>・</w:t>
      </w:r>
      <w:r w:rsidR="00415EC2" w:rsidRPr="002316C6">
        <w:t xml:space="preserve">Times </w:t>
      </w:r>
      <w:r w:rsidR="00415EC2" w:rsidRPr="002316C6">
        <w:rPr>
          <w:rFonts w:hint="eastAsia"/>
          <w:szCs w:val="21"/>
        </w:rPr>
        <w:t>New Roman</w:t>
      </w:r>
      <w:r w:rsidR="00415EC2" w:rsidRPr="002316C6">
        <w:rPr>
          <w:rFonts w:hint="eastAsia"/>
          <w:szCs w:val="21"/>
        </w:rPr>
        <w:t>・</w:t>
      </w:r>
      <w:r w:rsidR="00415EC2" w:rsidRPr="002316C6">
        <w:t>12</w:t>
      </w:r>
      <w:r w:rsidR="00B92D37" w:rsidRPr="002316C6">
        <w:rPr>
          <w:rFonts w:hAnsi="ＭＳ 明朝" w:hint="eastAsia"/>
          <w:szCs w:val="21"/>
        </w:rPr>
        <w:t>・</w:t>
      </w:r>
      <w:r w:rsidR="00BD5E91" w:rsidRPr="002316C6">
        <w:rPr>
          <w:rFonts w:hAnsi="ＭＳ 明朝" w:hint="eastAsia"/>
          <w:szCs w:val="21"/>
        </w:rPr>
        <w:t>1</w:t>
      </w:r>
      <w:r w:rsidR="00986D21" w:rsidRPr="002316C6">
        <w:rPr>
          <w:rFonts w:hAnsi="ＭＳ 明朝" w:hint="eastAsia"/>
          <w:szCs w:val="21"/>
        </w:rPr>
        <w:t>行目</w:t>
      </w:r>
      <w:r w:rsidR="0026421B" w:rsidRPr="002316C6">
        <w:rPr>
          <w:rFonts w:hAnsi="ＭＳ 明朝" w:hint="eastAsia"/>
          <w:szCs w:val="21"/>
        </w:rPr>
        <w:t>のみ字下げ</w:t>
      </w:r>
      <w:r w:rsidR="00FE2F2E" w:rsidRPr="002316C6">
        <w:rPr>
          <w:rFonts w:hAnsi="ＭＳ 明朝" w:hint="eastAsia"/>
        </w:rPr>
        <w:t>，</w:t>
      </w:r>
      <w:r w:rsidR="00B92D37" w:rsidRPr="002316C6">
        <w:rPr>
          <w:rFonts w:hAnsi="ＭＳ 明朝" w:hint="eastAsia"/>
          <w:szCs w:val="22"/>
        </w:rPr>
        <w:t>両端揃え</w:t>
      </w:r>
      <w:r w:rsidR="00415EC2" w:rsidRPr="002316C6">
        <w:rPr>
          <w:rFonts w:hint="eastAsia"/>
        </w:rPr>
        <w:t>）</w:t>
      </w:r>
      <w:r w:rsidR="00415EC2" w:rsidRPr="002316C6">
        <w:rPr>
          <w:kern w:val="0"/>
          <w:sz w:val="22"/>
          <w:szCs w:val="22"/>
        </w:rPr>
        <w:t xml:space="preserve"> </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kern w:val="0"/>
          <w:sz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0"/>
          <w:szCs w:val="21"/>
        </w:rPr>
      </w:pPr>
      <w:r w:rsidRPr="002316C6">
        <w:rPr>
          <w:b/>
          <w:bCs/>
          <w:kern w:val="0"/>
          <w:sz w:val="24"/>
        </w:rPr>
        <w:t>1. Introduction</w:t>
      </w:r>
      <w:r w:rsidRPr="002316C6">
        <w:rPr>
          <w:rFonts w:ascii="ＭＳ 明朝" w:cs="ＭＳ 明朝"/>
          <w:kern w:val="0"/>
          <w:sz w:val="24"/>
        </w:rPr>
        <w:t xml:space="preserve"> </w:t>
      </w:r>
      <w:r w:rsidRPr="002316C6">
        <w:rPr>
          <w:kern w:val="0"/>
          <w:szCs w:val="21"/>
        </w:rPr>
        <w:t xml:space="preserve">(Times </w:t>
      </w:r>
      <w:r w:rsidRPr="002316C6">
        <w:rPr>
          <w:rFonts w:hint="eastAsia"/>
          <w:kern w:val="0"/>
          <w:szCs w:val="21"/>
        </w:rPr>
        <w:t>New Roman</w:t>
      </w:r>
      <w:r w:rsidRPr="002316C6">
        <w:rPr>
          <w:rFonts w:hint="eastAsia"/>
          <w:kern w:val="0"/>
          <w:szCs w:val="21"/>
        </w:rPr>
        <w:t>・</w:t>
      </w:r>
      <w:r w:rsidRPr="002316C6">
        <w:rPr>
          <w:kern w:val="0"/>
          <w:szCs w:val="21"/>
        </w:rPr>
        <w:t>12</w:t>
      </w:r>
      <w:r w:rsidRPr="002316C6">
        <w:rPr>
          <w:rFonts w:ascii="ＭＳ 明朝" w:cs="ＭＳ 明朝" w:hint="eastAsia"/>
          <w:kern w:val="0"/>
          <w:szCs w:val="21"/>
        </w:rPr>
        <w:t>・太文字</w:t>
      </w:r>
      <w:r w:rsidRPr="002316C6">
        <w:rPr>
          <w:rFonts w:hint="eastAsia"/>
          <w:kern w:val="0"/>
          <w:szCs w:val="21"/>
        </w:rPr>
        <w:t>・中央揃え</w:t>
      </w:r>
      <w:r w:rsidRPr="002316C6">
        <w:rPr>
          <w:kern w:val="0"/>
          <w:szCs w:val="21"/>
        </w:rPr>
        <w:t>)</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415EC2" w:rsidRPr="002316C6" w:rsidRDefault="00415EC2" w:rsidP="00422C7F">
      <w:pPr>
        <w:ind w:firstLineChars="187" w:firstLine="433"/>
        <w:contextualSpacing/>
        <w:rPr>
          <w:rFonts w:hint="eastAsia"/>
          <w:kern w:val="0"/>
          <w:sz w:val="24"/>
        </w:rPr>
      </w:pPr>
      <w:r w:rsidRPr="002316C6">
        <w:rPr>
          <w:kern w:val="0"/>
          <w:sz w:val="24"/>
        </w:rPr>
        <w:t>Among various facets.</w:t>
      </w:r>
      <w:r w:rsidR="009234FA" w:rsidRPr="002316C6">
        <w:rPr>
          <w:kern w:val="0"/>
          <w:sz w:val="24"/>
        </w:rPr>
        <w:t xml:space="preserve"> ……</w:t>
      </w:r>
      <w:r w:rsidRPr="002316C6">
        <w:rPr>
          <w:kern w:val="0"/>
          <w:sz w:val="24"/>
        </w:rPr>
        <w:t>.</w:t>
      </w:r>
      <w:r w:rsidR="009234FA" w:rsidRPr="002316C6">
        <w:rPr>
          <w:kern w:val="0"/>
          <w:sz w:val="24"/>
        </w:rPr>
        <w:t xml:space="preserve"> </w:t>
      </w:r>
      <w:r w:rsidRPr="002316C6">
        <w:rPr>
          <w:kern w:val="0"/>
          <w:szCs w:val="21"/>
        </w:rPr>
        <w:t>(</w:t>
      </w:r>
      <w:r w:rsidRPr="002316C6">
        <w:rPr>
          <w:rFonts w:ascii="ＭＳ 明朝" w:cs="ＭＳ 明朝" w:hint="eastAsia"/>
          <w:kern w:val="0"/>
          <w:szCs w:val="21"/>
        </w:rPr>
        <w:t>本文・</w:t>
      </w:r>
      <w:r w:rsidRPr="002316C6">
        <w:rPr>
          <w:kern w:val="0"/>
          <w:szCs w:val="21"/>
        </w:rPr>
        <w:t xml:space="preserve">Times </w:t>
      </w:r>
      <w:r w:rsidRPr="002316C6">
        <w:rPr>
          <w:rFonts w:hint="eastAsia"/>
          <w:kern w:val="0"/>
          <w:szCs w:val="21"/>
        </w:rPr>
        <w:t>New Roman</w:t>
      </w:r>
      <w:r w:rsidRPr="002316C6">
        <w:rPr>
          <w:rFonts w:hint="eastAsia"/>
          <w:kern w:val="0"/>
          <w:szCs w:val="21"/>
        </w:rPr>
        <w:t>・</w:t>
      </w:r>
      <w:r w:rsidRPr="002316C6">
        <w:rPr>
          <w:kern w:val="0"/>
          <w:szCs w:val="21"/>
        </w:rPr>
        <w:t>12</w:t>
      </w:r>
      <w:r w:rsidR="00704154" w:rsidRPr="002316C6">
        <w:rPr>
          <w:rFonts w:hint="eastAsia"/>
          <w:kern w:val="0"/>
          <w:sz w:val="18"/>
          <w:szCs w:val="18"/>
        </w:rPr>
        <w:t>・</w:t>
      </w:r>
      <w:r w:rsidR="009234FA" w:rsidRPr="002316C6">
        <w:rPr>
          <w:rFonts w:hint="eastAsia"/>
          <w:kern w:val="0"/>
          <w:sz w:val="18"/>
          <w:szCs w:val="18"/>
        </w:rPr>
        <w:t>段落</w:t>
      </w:r>
      <w:r w:rsidR="00BD5E91" w:rsidRPr="002316C6">
        <w:rPr>
          <w:rFonts w:hAnsi="ＭＳ 明朝" w:hint="eastAsia"/>
          <w:szCs w:val="21"/>
        </w:rPr>
        <w:t>1</w:t>
      </w:r>
      <w:r w:rsidR="00986D21" w:rsidRPr="002316C6">
        <w:rPr>
          <w:rFonts w:hAnsi="ＭＳ 明朝" w:hint="eastAsia"/>
          <w:szCs w:val="21"/>
        </w:rPr>
        <w:t>行目のみ</w:t>
      </w:r>
      <w:r w:rsidR="009234FA" w:rsidRPr="002316C6">
        <w:rPr>
          <w:rFonts w:hAnsi="ＭＳ 明朝" w:hint="eastAsia"/>
          <w:szCs w:val="21"/>
        </w:rPr>
        <w:t>字下げ・両端揃え</w:t>
      </w:r>
      <w:r w:rsidRPr="002316C6">
        <w:rPr>
          <w:kern w:val="0"/>
          <w:szCs w:val="21"/>
        </w:rPr>
        <w:t>)</w:t>
      </w:r>
      <w:r w:rsidR="00855E3B" w:rsidRPr="002316C6">
        <w:rPr>
          <w:kern w:val="0"/>
          <w:sz w:val="24"/>
        </w:rPr>
        <w:t xml:space="preserve"> </w:t>
      </w:r>
    </w:p>
    <w:p w:rsidR="00986D21" w:rsidRPr="002316C6" w:rsidRDefault="00415EC2" w:rsidP="00986D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szCs w:val="22"/>
        </w:rPr>
      </w:pPr>
      <w:r w:rsidRPr="002316C6">
        <w:rPr>
          <w:kern w:val="0"/>
          <w:sz w:val="22"/>
          <w:szCs w:val="22"/>
        </w:rPr>
        <w:t xml:space="preserve"> </w:t>
      </w: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986D21" w:rsidRPr="002316C6" w:rsidRDefault="00986D21" w:rsidP="00986D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0"/>
          <w:sz w:val="22"/>
          <w:szCs w:val="22"/>
        </w:rPr>
      </w:pPr>
      <w:r w:rsidRPr="002316C6">
        <w:rPr>
          <w:b/>
          <w:bCs/>
          <w:kern w:val="0"/>
          <w:sz w:val="24"/>
        </w:rPr>
        <w:t>2. Previous Studies</w:t>
      </w:r>
      <w:r w:rsidRPr="002316C6">
        <w:rPr>
          <w:b/>
          <w:bCs/>
          <w:kern w:val="0"/>
          <w:sz w:val="22"/>
          <w:szCs w:val="22"/>
        </w:rPr>
        <w:t xml:space="preserve"> </w:t>
      </w:r>
      <w:r w:rsidRPr="002316C6">
        <w:rPr>
          <w:kern w:val="0"/>
          <w:szCs w:val="21"/>
        </w:rPr>
        <w:t xml:space="preserve">(Times </w:t>
      </w:r>
      <w:r w:rsidRPr="002316C6">
        <w:rPr>
          <w:rFonts w:hint="eastAsia"/>
          <w:kern w:val="0"/>
          <w:szCs w:val="21"/>
        </w:rPr>
        <w:t>New Roman</w:t>
      </w:r>
      <w:r w:rsidRPr="002316C6">
        <w:rPr>
          <w:rFonts w:hint="eastAsia"/>
          <w:kern w:val="0"/>
          <w:szCs w:val="21"/>
        </w:rPr>
        <w:t>・</w:t>
      </w:r>
      <w:r w:rsidRPr="002316C6">
        <w:rPr>
          <w:kern w:val="0"/>
          <w:szCs w:val="21"/>
        </w:rPr>
        <w:t>12</w:t>
      </w:r>
      <w:r w:rsidRPr="002316C6">
        <w:rPr>
          <w:rFonts w:cs="ＭＳ 明朝"/>
          <w:kern w:val="0"/>
          <w:szCs w:val="21"/>
        </w:rPr>
        <w:t>・太文字</w:t>
      </w:r>
      <w:r w:rsidRPr="002316C6">
        <w:rPr>
          <w:rFonts w:hint="eastAsia"/>
          <w:kern w:val="0"/>
          <w:szCs w:val="21"/>
        </w:rPr>
        <w:t>・中央揃え</w:t>
      </w:r>
      <w:r w:rsidRPr="002316C6">
        <w:rPr>
          <w:kern w:val="0"/>
          <w:szCs w:val="21"/>
        </w:rPr>
        <w:t>)</w:t>
      </w:r>
    </w:p>
    <w:p w:rsidR="00986D21" w:rsidRPr="002316C6" w:rsidRDefault="00986D21" w:rsidP="0063151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kern w:val="0"/>
          <w:sz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986D21" w:rsidRPr="002316C6" w:rsidRDefault="0063151A" w:rsidP="00422C7F">
      <w:pPr>
        <w:ind w:firstLineChars="200" w:firstLine="463"/>
        <w:contextualSpacing/>
        <w:rPr>
          <w:rFonts w:hint="eastAsia"/>
          <w:kern w:val="0"/>
          <w:sz w:val="24"/>
        </w:rPr>
      </w:pPr>
      <w:r w:rsidRPr="002316C6">
        <w:rPr>
          <w:kern w:val="0"/>
          <w:sz w:val="24"/>
        </w:rPr>
        <w:t>In one of the earliest studies examining</w:t>
      </w:r>
      <w:r w:rsidR="009234FA" w:rsidRPr="002316C6">
        <w:rPr>
          <w:kern w:val="0"/>
          <w:sz w:val="24"/>
        </w:rPr>
        <w:t xml:space="preserve"> ……………, Robinson (1992) evaluated …………</w:t>
      </w:r>
      <w:r w:rsidR="009234FA" w:rsidRPr="002316C6">
        <w:rPr>
          <w:kern w:val="0"/>
          <w:szCs w:val="21"/>
        </w:rPr>
        <w:t xml:space="preserve"> (</w:t>
      </w:r>
      <w:r w:rsidR="009234FA" w:rsidRPr="002316C6">
        <w:rPr>
          <w:rFonts w:ascii="ＭＳ 明朝" w:cs="ＭＳ 明朝" w:hint="eastAsia"/>
          <w:kern w:val="0"/>
          <w:szCs w:val="21"/>
        </w:rPr>
        <w:t>本文・</w:t>
      </w:r>
      <w:r w:rsidR="009234FA" w:rsidRPr="002316C6">
        <w:rPr>
          <w:kern w:val="0"/>
          <w:szCs w:val="21"/>
        </w:rPr>
        <w:t xml:space="preserve">Times </w:t>
      </w:r>
      <w:r w:rsidR="009234FA" w:rsidRPr="002316C6">
        <w:rPr>
          <w:rFonts w:hint="eastAsia"/>
          <w:kern w:val="0"/>
          <w:szCs w:val="21"/>
        </w:rPr>
        <w:t>New Roman</w:t>
      </w:r>
      <w:r w:rsidR="009234FA" w:rsidRPr="002316C6">
        <w:rPr>
          <w:rFonts w:hint="eastAsia"/>
          <w:kern w:val="0"/>
          <w:szCs w:val="21"/>
        </w:rPr>
        <w:t>・</w:t>
      </w:r>
      <w:r w:rsidR="009234FA" w:rsidRPr="002316C6">
        <w:rPr>
          <w:kern w:val="0"/>
          <w:szCs w:val="21"/>
        </w:rPr>
        <w:t>12</w:t>
      </w:r>
      <w:r w:rsidR="009234FA" w:rsidRPr="002316C6">
        <w:rPr>
          <w:rFonts w:hint="eastAsia"/>
          <w:kern w:val="0"/>
          <w:sz w:val="18"/>
          <w:szCs w:val="18"/>
        </w:rPr>
        <w:t>・段落</w:t>
      </w:r>
      <w:r w:rsidR="009234FA" w:rsidRPr="002316C6">
        <w:rPr>
          <w:rFonts w:hAnsi="ＭＳ 明朝" w:hint="eastAsia"/>
          <w:szCs w:val="21"/>
        </w:rPr>
        <w:t>1</w:t>
      </w:r>
      <w:r w:rsidR="009234FA" w:rsidRPr="002316C6">
        <w:rPr>
          <w:rFonts w:hAnsi="ＭＳ 明朝" w:hint="eastAsia"/>
          <w:szCs w:val="21"/>
        </w:rPr>
        <w:t>行目のみ字下げ・両端揃え</w:t>
      </w:r>
    </w:p>
    <w:p w:rsidR="00986D21" w:rsidRPr="002316C6" w:rsidRDefault="00986D21" w:rsidP="00986D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kern w:val="0"/>
          <w:sz w:val="22"/>
          <w:szCs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415EC2" w:rsidRPr="002316C6" w:rsidRDefault="00986D21"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0"/>
          <w:sz w:val="22"/>
          <w:szCs w:val="22"/>
        </w:rPr>
      </w:pPr>
      <w:r w:rsidRPr="002316C6">
        <w:rPr>
          <w:rFonts w:hint="eastAsia"/>
          <w:b/>
          <w:bCs/>
          <w:kern w:val="0"/>
          <w:sz w:val="24"/>
        </w:rPr>
        <w:t>3</w:t>
      </w:r>
      <w:r w:rsidR="00415EC2" w:rsidRPr="002316C6">
        <w:rPr>
          <w:b/>
          <w:bCs/>
          <w:kern w:val="0"/>
          <w:sz w:val="24"/>
        </w:rPr>
        <w:t>. Method</w:t>
      </w:r>
      <w:r w:rsidR="00415EC2" w:rsidRPr="002316C6">
        <w:rPr>
          <w:b/>
          <w:bCs/>
          <w:kern w:val="0"/>
          <w:sz w:val="22"/>
          <w:szCs w:val="22"/>
        </w:rPr>
        <w:t xml:space="preserve"> </w:t>
      </w:r>
      <w:r w:rsidR="00415EC2" w:rsidRPr="002316C6">
        <w:rPr>
          <w:kern w:val="0"/>
          <w:szCs w:val="21"/>
        </w:rPr>
        <w:t xml:space="preserve">(Times </w:t>
      </w:r>
      <w:r w:rsidR="00415EC2" w:rsidRPr="002316C6">
        <w:rPr>
          <w:rFonts w:hint="eastAsia"/>
          <w:kern w:val="0"/>
          <w:szCs w:val="21"/>
        </w:rPr>
        <w:t>New Roman</w:t>
      </w:r>
      <w:r w:rsidR="00415EC2" w:rsidRPr="002316C6">
        <w:rPr>
          <w:rFonts w:hint="eastAsia"/>
          <w:kern w:val="0"/>
          <w:szCs w:val="21"/>
        </w:rPr>
        <w:t>・</w:t>
      </w:r>
      <w:r w:rsidR="00415EC2" w:rsidRPr="002316C6">
        <w:rPr>
          <w:kern w:val="0"/>
          <w:szCs w:val="21"/>
        </w:rPr>
        <w:t>12</w:t>
      </w:r>
      <w:r w:rsidR="00415EC2" w:rsidRPr="002316C6">
        <w:rPr>
          <w:rFonts w:cs="ＭＳ 明朝"/>
          <w:kern w:val="0"/>
          <w:szCs w:val="21"/>
        </w:rPr>
        <w:t>・太文字</w:t>
      </w:r>
      <w:r w:rsidR="00415EC2" w:rsidRPr="002316C6">
        <w:rPr>
          <w:rFonts w:hint="eastAsia"/>
          <w:kern w:val="0"/>
          <w:szCs w:val="21"/>
        </w:rPr>
        <w:t>・中央揃え</w:t>
      </w:r>
      <w:r w:rsidR="00415EC2" w:rsidRPr="002316C6">
        <w:rPr>
          <w:kern w:val="0"/>
          <w:szCs w:val="21"/>
        </w:rPr>
        <w:t>)</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r w:rsidRPr="002316C6">
        <w:rPr>
          <w:kern w:val="0"/>
          <w:sz w:val="22"/>
          <w:szCs w:val="22"/>
        </w:rPr>
        <w:lastRenderedPageBreak/>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415EC2" w:rsidRPr="002316C6" w:rsidRDefault="00986D21"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kern w:val="0"/>
          <w:sz w:val="24"/>
        </w:rPr>
      </w:pPr>
      <w:r w:rsidRPr="002316C6">
        <w:rPr>
          <w:b/>
          <w:bCs/>
          <w:kern w:val="0"/>
          <w:sz w:val="24"/>
        </w:rPr>
        <w:t>3</w:t>
      </w:r>
      <w:r w:rsidR="00415EC2" w:rsidRPr="002316C6">
        <w:rPr>
          <w:b/>
          <w:bCs/>
          <w:kern w:val="0"/>
          <w:sz w:val="24"/>
        </w:rPr>
        <w:t>.1 Participants</w:t>
      </w:r>
      <w:r w:rsidR="00415EC2" w:rsidRPr="002316C6">
        <w:rPr>
          <w:b/>
          <w:bCs/>
          <w:kern w:val="0"/>
          <w:szCs w:val="21"/>
        </w:rPr>
        <w:t xml:space="preserve"> </w:t>
      </w:r>
      <w:r w:rsidR="00415EC2" w:rsidRPr="002316C6">
        <w:rPr>
          <w:kern w:val="0"/>
          <w:szCs w:val="21"/>
        </w:rPr>
        <w:t xml:space="preserve">(Times </w:t>
      </w:r>
      <w:r w:rsidR="00415EC2" w:rsidRPr="002316C6">
        <w:rPr>
          <w:rFonts w:hint="eastAsia"/>
          <w:kern w:val="0"/>
          <w:szCs w:val="21"/>
        </w:rPr>
        <w:t xml:space="preserve">New Roman </w:t>
      </w:r>
      <w:r w:rsidR="00415EC2" w:rsidRPr="002316C6">
        <w:rPr>
          <w:kern w:val="0"/>
          <w:szCs w:val="21"/>
        </w:rPr>
        <w:t>12</w:t>
      </w:r>
      <w:r w:rsidR="00415EC2" w:rsidRPr="002316C6">
        <w:rPr>
          <w:rFonts w:cs="ＭＳ 明朝"/>
          <w:kern w:val="0"/>
          <w:szCs w:val="21"/>
        </w:rPr>
        <w:t>・太文字</w:t>
      </w:r>
      <w:r w:rsidR="00415EC2" w:rsidRPr="002316C6">
        <w:rPr>
          <w:rFonts w:hAnsi="ＭＳ 明朝" w:hint="eastAsia"/>
          <w:szCs w:val="21"/>
        </w:rPr>
        <w:t>・左揃え</w:t>
      </w:r>
      <w:r w:rsidR="00415EC2" w:rsidRPr="002316C6">
        <w:rPr>
          <w:kern w:val="0"/>
          <w:szCs w:val="21"/>
        </w:rPr>
        <w:t>)</w:t>
      </w:r>
      <w:r w:rsidR="00415EC2" w:rsidRPr="002316C6">
        <w:rPr>
          <w:b/>
          <w:bCs/>
          <w:kern w:val="0"/>
          <w:szCs w:val="21"/>
        </w:rPr>
        <w:t xml:space="preserve"> </w:t>
      </w:r>
    </w:p>
    <w:p w:rsidR="00415EC2" w:rsidRPr="002316C6" w:rsidRDefault="00415EC2" w:rsidP="00422C7F">
      <w:pPr>
        <w:ind w:firstLineChars="200" w:firstLine="463"/>
        <w:contextualSpacing/>
        <w:rPr>
          <w:rFonts w:hint="eastAsia"/>
          <w:kern w:val="0"/>
          <w:sz w:val="24"/>
        </w:rPr>
      </w:pPr>
      <w:r w:rsidRPr="002316C6">
        <w:rPr>
          <w:kern w:val="0"/>
          <w:sz w:val="24"/>
        </w:rPr>
        <w:t>The participants in the present study were..……………</w:t>
      </w:r>
      <w:r w:rsidR="009234FA" w:rsidRPr="002316C6">
        <w:rPr>
          <w:kern w:val="0"/>
          <w:szCs w:val="21"/>
        </w:rPr>
        <w:t>(</w:t>
      </w:r>
      <w:r w:rsidR="009234FA" w:rsidRPr="002316C6">
        <w:rPr>
          <w:rFonts w:ascii="ＭＳ 明朝" w:cs="ＭＳ 明朝" w:hint="eastAsia"/>
          <w:kern w:val="0"/>
          <w:szCs w:val="21"/>
        </w:rPr>
        <w:t>本文・</w:t>
      </w:r>
      <w:r w:rsidR="009234FA" w:rsidRPr="002316C6">
        <w:rPr>
          <w:kern w:val="0"/>
          <w:szCs w:val="21"/>
        </w:rPr>
        <w:t xml:space="preserve">Times </w:t>
      </w:r>
      <w:r w:rsidR="009234FA" w:rsidRPr="002316C6">
        <w:rPr>
          <w:rFonts w:hint="eastAsia"/>
          <w:kern w:val="0"/>
          <w:szCs w:val="21"/>
        </w:rPr>
        <w:t>New Roman</w:t>
      </w:r>
      <w:r w:rsidR="009234FA" w:rsidRPr="002316C6">
        <w:rPr>
          <w:rFonts w:hint="eastAsia"/>
          <w:kern w:val="0"/>
          <w:szCs w:val="21"/>
        </w:rPr>
        <w:t>・</w:t>
      </w:r>
      <w:r w:rsidR="009234FA" w:rsidRPr="002316C6">
        <w:rPr>
          <w:kern w:val="0"/>
          <w:szCs w:val="21"/>
        </w:rPr>
        <w:t>12</w:t>
      </w:r>
      <w:r w:rsidR="009234FA" w:rsidRPr="002316C6">
        <w:rPr>
          <w:rFonts w:hint="eastAsia"/>
          <w:kern w:val="0"/>
          <w:sz w:val="18"/>
          <w:szCs w:val="18"/>
        </w:rPr>
        <w:t>・段落</w:t>
      </w:r>
      <w:r w:rsidR="009234FA" w:rsidRPr="002316C6">
        <w:rPr>
          <w:rFonts w:hAnsi="ＭＳ 明朝" w:hint="eastAsia"/>
          <w:szCs w:val="21"/>
        </w:rPr>
        <w:t>1</w:t>
      </w:r>
      <w:r w:rsidR="009234FA" w:rsidRPr="002316C6">
        <w:rPr>
          <w:rFonts w:hAnsi="ＭＳ 明朝" w:hint="eastAsia"/>
          <w:szCs w:val="21"/>
        </w:rPr>
        <w:t>行目のみ字下げ・両端揃え</w:t>
      </w:r>
      <w:r w:rsidR="009234FA" w:rsidRPr="002316C6">
        <w:rPr>
          <w:rFonts w:hAnsi="ＭＳ 明朝" w:hint="eastAsia"/>
          <w:szCs w:val="21"/>
        </w:rPr>
        <w:t>)</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szCs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9234FA" w:rsidRPr="002316C6" w:rsidRDefault="009234FA" w:rsidP="009234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kern w:val="0"/>
          <w:sz w:val="24"/>
        </w:rPr>
      </w:pPr>
      <w:r w:rsidRPr="002316C6">
        <w:rPr>
          <w:b/>
          <w:bCs/>
          <w:kern w:val="0"/>
          <w:sz w:val="24"/>
        </w:rPr>
        <w:t>3.2 Ethical considerations</w:t>
      </w:r>
      <w:r w:rsidRPr="002316C6">
        <w:rPr>
          <w:b/>
          <w:bCs/>
          <w:kern w:val="0"/>
          <w:szCs w:val="21"/>
        </w:rPr>
        <w:t xml:space="preserve"> </w:t>
      </w:r>
      <w:r w:rsidRPr="002316C6">
        <w:rPr>
          <w:kern w:val="0"/>
          <w:szCs w:val="21"/>
        </w:rPr>
        <w:t xml:space="preserve">(Times </w:t>
      </w:r>
      <w:r w:rsidRPr="002316C6">
        <w:rPr>
          <w:rFonts w:hint="eastAsia"/>
          <w:kern w:val="0"/>
          <w:szCs w:val="21"/>
        </w:rPr>
        <w:t xml:space="preserve">New Roman </w:t>
      </w:r>
      <w:r w:rsidRPr="002316C6">
        <w:rPr>
          <w:kern w:val="0"/>
          <w:szCs w:val="21"/>
        </w:rPr>
        <w:t>12</w:t>
      </w:r>
      <w:r w:rsidRPr="002316C6">
        <w:rPr>
          <w:rFonts w:cs="ＭＳ 明朝"/>
          <w:kern w:val="0"/>
          <w:szCs w:val="21"/>
        </w:rPr>
        <w:t>・太文字</w:t>
      </w:r>
      <w:r w:rsidRPr="002316C6">
        <w:rPr>
          <w:rFonts w:hAnsi="ＭＳ 明朝" w:hint="eastAsia"/>
          <w:szCs w:val="21"/>
        </w:rPr>
        <w:t>・左揃え</w:t>
      </w:r>
      <w:r w:rsidRPr="002316C6">
        <w:rPr>
          <w:kern w:val="0"/>
          <w:szCs w:val="21"/>
        </w:rPr>
        <w:t>)</w:t>
      </w:r>
      <w:r w:rsidRPr="002316C6">
        <w:rPr>
          <w:b/>
          <w:bCs/>
          <w:kern w:val="0"/>
          <w:szCs w:val="21"/>
        </w:rPr>
        <w:t xml:space="preserve"> </w:t>
      </w:r>
    </w:p>
    <w:p w:rsidR="009234FA" w:rsidRPr="002316C6" w:rsidRDefault="009234FA" w:rsidP="00422C7F">
      <w:pPr>
        <w:ind w:firstLineChars="200" w:firstLine="463"/>
        <w:contextualSpacing/>
        <w:rPr>
          <w:rFonts w:hint="eastAsia"/>
          <w:kern w:val="0"/>
          <w:sz w:val="24"/>
        </w:rPr>
      </w:pPr>
      <w:r w:rsidRPr="002316C6">
        <w:rPr>
          <w:kern w:val="0"/>
          <w:sz w:val="24"/>
        </w:rPr>
        <w:t>Parental consent was gained by distributing the information sheet via the participating schools. The schools and parents were all informed that neither their child(ren) nor their school would be identifiable in any research resulting from this study and all data collected would be accessible only to the named researchers involved in the study. Further, it was ensured that all parents understand that participation in the study was voluntary and they or their child(ren) may withdraw at any time without giving any reason and without their education being affected in any way.</w:t>
      </w:r>
      <w:r w:rsidR="004632B2" w:rsidRPr="002316C6">
        <w:rPr>
          <w:kern w:val="0"/>
          <w:sz w:val="24"/>
        </w:rPr>
        <w:t xml:space="preserve"> </w:t>
      </w:r>
      <w:r w:rsidRPr="002316C6">
        <w:rPr>
          <w:kern w:val="0"/>
          <w:szCs w:val="21"/>
        </w:rPr>
        <w:t>(</w:t>
      </w:r>
      <w:r w:rsidRPr="002316C6">
        <w:rPr>
          <w:rFonts w:ascii="ＭＳ 明朝" w:cs="ＭＳ 明朝" w:hint="eastAsia"/>
          <w:kern w:val="0"/>
          <w:szCs w:val="21"/>
        </w:rPr>
        <w:t>本文・</w:t>
      </w:r>
      <w:r w:rsidRPr="002316C6">
        <w:rPr>
          <w:kern w:val="0"/>
          <w:szCs w:val="21"/>
        </w:rPr>
        <w:t xml:space="preserve">Times </w:t>
      </w:r>
      <w:r w:rsidRPr="002316C6">
        <w:rPr>
          <w:rFonts w:hint="eastAsia"/>
          <w:kern w:val="0"/>
          <w:szCs w:val="21"/>
        </w:rPr>
        <w:t>New Roman</w:t>
      </w:r>
      <w:r w:rsidRPr="002316C6">
        <w:rPr>
          <w:rFonts w:hint="eastAsia"/>
          <w:kern w:val="0"/>
          <w:szCs w:val="21"/>
        </w:rPr>
        <w:t>・</w:t>
      </w:r>
      <w:r w:rsidRPr="002316C6">
        <w:rPr>
          <w:kern w:val="0"/>
          <w:szCs w:val="21"/>
        </w:rPr>
        <w:t>12</w:t>
      </w:r>
      <w:r w:rsidRPr="002316C6">
        <w:rPr>
          <w:rFonts w:hint="eastAsia"/>
          <w:kern w:val="0"/>
          <w:sz w:val="18"/>
          <w:szCs w:val="18"/>
        </w:rPr>
        <w:t>・段落</w:t>
      </w:r>
      <w:r w:rsidRPr="002316C6">
        <w:rPr>
          <w:rFonts w:hAnsi="ＭＳ 明朝" w:hint="eastAsia"/>
          <w:szCs w:val="21"/>
        </w:rPr>
        <w:t>1</w:t>
      </w:r>
      <w:r w:rsidRPr="002316C6">
        <w:rPr>
          <w:rFonts w:hAnsi="ＭＳ 明朝" w:hint="eastAsia"/>
          <w:szCs w:val="21"/>
        </w:rPr>
        <w:t>行目のみ字下げ・両端揃え</w:t>
      </w:r>
      <w:r w:rsidRPr="002316C6">
        <w:rPr>
          <w:rFonts w:hAnsi="ＭＳ 明朝" w:hint="eastAsia"/>
          <w:szCs w:val="21"/>
        </w:rPr>
        <w:t>)</w:t>
      </w:r>
    </w:p>
    <w:p w:rsidR="009234FA" w:rsidRPr="002316C6" w:rsidRDefault="009234FA" w:rsidP="009234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szCs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EB7F02" w:rsidRPr="002316C6" w:rsidRDefault="00F95310" w:rsidP="00EB7F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0"/>
          <w:sz w:val="22"/>
          <w:szCs w:val="22"/>
        </w:rPr>
      </w:pPr>
      <w:r w:rsidRPr="002316C6">
        <w:rPr>
          <w:b/>
          <w:bCs/>
          <w:kern w:val="0"/>
          <w:sz w:val="24"/>
        </w:rPr>
        <w:t>4</w:t>
      </w:r>
      <w:r w:rsidR="00EB7F02" w:rsidRPr="002316C6">
        <w:rPr>
          <w:b/>
          <w:bCs/>
          <w:kern w:val="0"/>
          <w:sz w:val="24"/>
        </w:rPr>
        <w:t>. Results</w:t>
      </w:r>
      <w:r w:rsidR="00EB7F02" w:rsidRPr="002316C6">
        <w:rPr>
          <w:b/>
          <w:bCs/>
          <w:kern w:val="0"/>
          <w:sz w:val="22"/>
          <w:szCs w:val="22"/>
        </w:rPr>
        <w:t xml:space="preserve"> </w:t>
      </w:r>
      <w:r w:rsidR="00EB7F02" w:rsidRPr="002316C6">
        <w:rPr>
          <w:kern w:val="0"/>
          <w:szCs w:val="21"/>
        </w:rPr>
        <w:t xml:space="preserve">(Times </w:t>
      </w:r>
      <w:r w:rsidR="00EB7F02" w:rsidRPr="002316C6">
        <w:rPr>
          <w:rFonts w:hint="eastAsia"/>
          <w:kern w:val="0"/>
          <w:szCs w:val="21"/>
        </w:rPr>
        <w:t>New Roman</w:t>
      </w:r>
      <w:r w:rsidR="00EB7F02" w:rsidRPr="002316C6">
        <w:rPr>
          <w:rFonts w:hint="eastAsia"/>
          <w:kern w:val="0"/>
          <w:szCs w:val="21"/>
        </w:rPr>
        <w:t>・</w:t>
      </w:r>
      <w:r w:rsidR="00EB7F02" w:rsidRPr="002316C6">
        <w:rPr>
          <w:kern w:val="0"/>
          <w:szCs w:val="21"/>
        </w:rPr>
        <w:t>12</w:t>
      </w:r>
      <w:r w:rsidR="00EB7F02" w:rsidRPr="002316C6">
        <w:rPr>
          <w:rFonts w:cs="ＭＳ 明朝"/>
          <w:kern w:val="0"/>
          <w:szCs w:val="21"/>
        </w:rPr>
        <w:t>・太文字</w:t>
      </w:r>
      <w:r w:rsidR="00EB7F02" w:rsidRPr="002316C6">
        <w:rPr>
          <w:rFonts w:hint="eastAsia"/>
          <w:kern w:val="0"/>
          <w:szCs w:val="21"/>
        </w:rPr>
        <w:t>・中央揃え</w:t>
      </w:r>
      <w:r w:rsidR="00EB7F02" w:rsidRPr="002316C6">
        <w:rPr>
          <w:kern w:val="0"/>
          <w:szCs w:val="21"/>
        </w:rPr>
        <w:t>)</w:t>
      </w:r>
    </w:p>
    <w:p w:rsidR="00EB7F02" w:rsidRPr="002316C6" w:rsidRDefault="00EB7F02" w:rsidP="00EB7F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EB7F02" w:rsidRPr="002316C6" w:rsidRDefault="00EB7F02" w:rsidP="00422C7F">
      <w:pPr>
        <w:ind w:firstLineChars="200" w:firstLine="463"/>
        <w:contextualSpacing/>
        <w:rPr>
          <w:rFonts w:hint="eastAsia"/>
          <w:kern w:val="0"/>
          <w:sz w:val="24"/>
        </w:rPr>
      </w:pPr>
      <w:bookmarkStart w:id="1" w:name="_Hlk79938032"/>
      <w:r w:rsidRPr="002316C6">
        <w:rPr>
          <w:kern w:val="0"/>
          <w:sz w:val="24"/>
        </w:rPr>
        <w:t xml:space="preserve">Each table or figure should be numbered consecutively with a short, concise title. </w:t>
      </w:r>
      <w:r w:rsidR="009E0B6D" w:rsidRPr="002316C6">
        <w:rPr>
          <w:kern w:val="0"/>
          <w:sz w:val="24"/>
        </w:rPr>
        <w:t xml:space="preserve">The table and figure numbers should be placed above the </w:t>
      </w:r>
      <w:r w:rsidR="009E0B6D" w:rsidRPr="002316C6">
        <w:rPr>
          <w:rFonts w:hint="eastAsia"/>
          <w:kern w:val="0"/>
          <w:sz w:val="24"/>
        </w:rPr>
        <w:t>t</w:t>
      </w:r>
      <w:r w:rsidR="009E0B6D" w:rsidRPr="002316C6">
        <w:rPr>
          <w:kern w:val="0"/>
          <w:sz w:val="24"/>
        </w:rPr>
        <w:t xml:space="preserve">ables / figures. </w:t>
      </w:r>
      <w:r w:rsidRPr="002316C6">
        <w:rPr>
          <w:kern w:val="0"/>
          <w:sz w:val="24"/>
        </w:rPr>
        <w:t>Table and figure numbers</w:t>
      </w:r>
      <w:r w:rsidR="009E0B6D" w:rsidRPr="002316C6">
        <w:rPr>
          <w:kern w:val="0"/>
          <w:sz w:val="24"/>
        </w:rPr>
        <w:t xml:space="preserve">, </w:t>
      </w:r>
      <w:r w:rsidRPr="002316C6">
        <w:rPr>
          <w:kern w:val="0"/>
          <w:sz w:val="24"/>
        </w:rPr>
        <w:t xml:space="preserve">titles, and </w:t>
      </w:r>
      <w:r w:rsidR="009E0B6D" w:rsidRPr="002316C6">
        <w:rPr>
          <w:kern w:val="0"/>
          <w:sz w:val="24"/>
        </w:rPr>
        <w:t xml:space="preserve">the </w:t>
      </w:r>
      <w:r w:rsidR="00F95310" w:rsidRPr="002316C6">
        <w:rPr>
          <w:kern w:val="0"/>
          <w:sz w:val="24"/>
        </w:rPr>
        <w:t xml:space="preserve">tables / </w:t>
      </w:r>
      <w:r w:rsidRPr="002316C6">
        <w:rPr>
          <w:kern w:val="0"/>
          <w:sz w:val="24"/>
        </w:rPr>
        <w:t>figures should be aligned to the left.</w:t>
      </w:r>
      <w:bookmarkEnd w:id="1"/>
      <w:r w:rsidRPr="002316C6">
        <w:rPr>
          <w:kern w:val="0"/>
          <w:sz w:val="24"/>
        </w:rPr>
        <w:t xml:space="preserve"> …</w:t>
      </w:r>
      <w:r w:rsidRPr="002316C6">
        <w:rPr>
          <w:kern w:val="0"/>
          <w:szCs w:val="21"/>
        </w:rPr>
        <w:t>(</w:t>
      </w:r>
      <w:r w:rsidRPr="002316C6">
        <w:rPr>
          <w:rFonts w:ascii="ＭＳ 明朝" w:cs="ＭＳ 明朝" w:hint="eastAsia"/>
          <w:kern w:val="0"/>
          <w:szCs w:val="21"/>
        </w:rPr>
        <w:t>本文・</w:t>
      </w:r>
      <w:r w:rsidRPr="002316C6">
        <w:rPr>
          <w:kern w:val="0"/>
          <w:szCs w:val="21"/>
        </w:rPr>
        <w:t xml:space="preserve">Times </w:t>
      </w:r>
      <w:r w:rsidRPr="002316C6">
        <w:rPr>
          <w:rFonts w:hint="eastAsia"/>
          <w:kern w:val="0"/>
          <w:szCs w:val="21"/>
        </w:rPr>
        <w:t>New Roman</w:t>
      </w:r>
      <w:r w:rsidRPr="002316C6">
        <w:rPr>
          <w:rFonts w:hint="eastAsia"/>
          <w:kern w:val="0"/>
          <w:szCs w:val="21"/>
        </w:rPr>
        <w:t>・</w:t>
      </w:r>
      <w:r w:rsidRPr="002316C6">
        <w:rPr>
          <w:kern w:val="0"/>
          <w:szCs w:val="21"/>
        </w:rPr>
        <w:t>12</w:t>
      </w:r>
      <w:r w:rsidRPr="002316C6">
        <w:rPr>
          <w:rFonts w:hint="eastAsia"/>
          <w:kern w:val="0"/>
          <w:sz w:val="18"/>
          <w:szCs w:val="18"/>
        </w:rPr>
        <w:t>・段落</w:t>
      </w:r>
      <w:r w:rsidRPr="002316C6">
        <w:rPr>
          <w:rFonts w:hAnsi="ＭＳ 明朝" w:hint="eastAsia"/>
          <w:szCs w:val="21"/>
        </w:rPr>
        <w:t>1</w:t>
      </w:r>
      <w:r w:rsidRPr="002316C6">
        <w:rPr>
          <w:rFonts w:hAnsi="ＭＳ 明朝" w:hint="eastAsia"/>
          <w:szCs w:val="21"/>
        </w:rPr>
        <w:t>行目のみ字下げ・両端揃え</w:t>
      </w:r>
      <w:r w:rsidRPr="002316C6">
        <w:rPr>
          <w:rFonts w:hAnsi="ＭＳ 明朝" w:hint="eastAsia"/>
          <w:szCs w:val="21"/>
        </w:rPr>
        <w:t>)</w:t>
      </w:r>
    </w:p>
    <w:p w:rsidR="00764D67" w:rsidRPr="002316C6" w:rsidRDefault="00415EC2" w:rsidP="00764D6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kern w:val="0"/>
          <w:szCs w:val="21"/>
        </w:rPr>
      </w:pPr>
      <w:r w:rsidRPr="002316C6">
        <w:rPr>
          <w:rFonts w:hint="eastAsia"/>
          <w:b/>
          <w:kern w:val="0"/>
          <w:sz w:val="24"/>
          <w:szCs w:val="22"/>
        </w:rPr>
        <w:t>Notes</w:t>
      </w:r>
      <w:r w:rsidRPr="002316C6">
        <w:rPr>
          <w:b/>
          <w:bCs/>
          <w:kern w:val="0"/>
          <w:szCs w:val="21"/>
        </w:rPr>
        <w:t xml:space="preserve"> </w:t>
      </w:r>
      <w:r w:rsidRPr="002316C6">
        <w:rPr>
          <w:kern w:val="0"/>
          <w:szCs w:val="21"/>
        </w:rPr>
        <w:t xml:space="preserve">(Times </w:t>
      </w:r>
      <w:r w:rsidRPr="002316C6">
        <w:rPr>
          <w:rFonts w:hint="eastAsia"/>
          <w:kern w:val="0"/>
          <w:szCs w:val="21"/>
        </w:rPr>
        <w:t>New Roman</w:t>
      </w:r>
      <w:r w:rsidRPr="002316C6">
        <w:rPr>
          <w:rFonts w:hint="eastAsia"/>
          <w:kern w:val="0"/>
          <w:szCs w:val="21"/>
        </w:rPr>
        <w:t>・</w:t>
      </w:r>
      <w:r w:rsidRPr="002316C6">
        <w:rPr>
          <w:kern w:val="0"/>
          <w:szCs w:val="21"/>
        </w:rPr>
        <w:t>12</w:t>
      </w:r>
      <w:r w:rsidRPr="002316C6">
        <w:rPr>
          <w:rFonts w:cs="ＭＳ 明朝"/>
          <w:kern w:val="0"/>
          <w:szCs w:val="21"/>
        </w:rPr>
        <w:t>・太文字</w:t>
      </w:r>
      <w:r w:rsidRPr="002316C6">
        <w:rPr>
          <w:rFonts w:hint="eastAsia"/>
          <w:kern w:val="0"/>
          <w:szCs w:val="21"/>
        </w:rPr>
        <w:t>・中央揃え</w:t>
      </w:r>
      <w:r w:rsidRPr="002316C6">
        <w:rPr>
          <w:kern w:val="0"/>
          <w:szCs w:val="21"/>
        </w:rPr>
        <w:t>)</w:t>
      </w:r>
    </w:p>
    <w:p w:rsidR="00764D67" w:rsidRPr="002316C6" w:rsidRDefault="00764D67" w:rsidP="00764D6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415EC2" w:rsidRPr="002316C6" w:rsidRDefault="00676893" w:rsidP="006768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6" w:hangingChars="102" w:hanging="236"/>
        <w:jc w:val="left"/>
        <w:rPr>
          <w:rFonts w:hint="eastAsia"/>
          <w:kern w:val="0"/>
          <w:sz w:val="24"/>
        </w:rPr>
      </w:pPr>
      <w:r w:rsidRPr="002316C6">
        <w:rPr>
          <w:rFonts w:cs="Helvetica"/>
          <w:kern w:val="0"/>
          <w:sz w:val="24"/>
        </w:rPr>
        <w:t xml:space="preserve">1. </w:t>
      </w:r>
      <w:r w:rsidR="00415EC2" w:rsidRPr="002316C6">
        <w:rPr>
          <w:rFonts w:cs="Helvetica" w:hint="eastAsia"/>
          <w:kern w:val="0"/>
          <w:sz w:val="24"/>
        </w:rPr>
        <w:t xml:space="preserve">The definition of </w:t>
      </w:r>
      <w:r w:rsidRPr="002316C6">
        <w:rPr>
          <w:kern w:val="0"/>
          <w:sz w:val="24"/>
        </w:rPr>
        <w:t>…………………………………………</w:t>
      </w:r>
      <w:r w:rsidRPr="002316C6">
        <w:rPr>
          <w:kern w:val="0"/>
        </w:rPr>
        <w:t xml:space="preserve"> (</w:t>
      </w:r>
      <w:r w:rsidRPr="002316C6">
        <w:rPr>
          <w:rFonts w:ascii="ＭＳ 明朝" w:cs="ＭＳ 明朝" w:hint="eastAsia"/>
          <w:kern w:val="0"/>
        </w:rPr>
        <w:t>本文・</w:t>
      </w:r>
      <w:r w:rsidRPr="002316C6">
        <w:rPr>
          <w:kern w:val="0"/>
        </w:rPr>
        <w:t xml:space="preserve">Times </w:t>
      </w:r>
      <w:r w:rsidRPr="002316C6">
        <w:rPr>
          <w:rFonts w:hint="eastAsia"/>
          <w:kern w:val="0"/>
        </w:rPr>
        <w:t>New Roman</w:t>
      </w:r>
      <w:r w:rsidRPr="002316C6">
        <w:rPr>
          <w:kern w:val="0"/>
        </w:rPr>
        <w:t xml:space="preserve"> </w:t>
      </w:r>
      <w:r w:rsidRPr="002316C6">
        <w:rPr>
          <w:rFonts w:hint="eastAsia"/>
          <w:kern w:val="0"/>
        </w:rPr>
        <w:t>・</w:t>
      </w:r>
      <w:r w:rsidRPr="002316C6">
        <w:rPr>
          <w:kern w:val="0"/>
        </w:rPr>
        <w:t>12</w:t>
      </w:r>
      <w:r w:rsidRPr="002316C6">
        <w:rPr>
          <w:rFonts w:hint="eastAsia"/>
          <w:kern w:val="0"/>
        </w:rPr>
        <w:t>・</w:t>
      </w:r>
      <w:r w:rsidRPr="002316C6">
        <w:rPr>
          <w:rFonts w:hAnsi="ＭＳ 明朝" w:hint="eastAsia"/>
          <w:szCs w:val="21"/>
        </w:rPr>
        <w:t>1</w:t>
      </w:r>
      <w:r w:rsidRPr="002316C6">
        <w:rPr>
          <w:rFonts w:hAnsi="ＭＳ 明朝" w:hint="eastAsia"/>
          <w:szCs w:val="21"/>
        </w:rPr>
        <w:t>行目文頭</w:t>
      </w:r>
      <w:r w:rsidRPr="002316C6">
        <w:rPr>
          <w:rFonts w:hint="eastAsia"/>
          <w:kern w:val="0"/>
          <w:szCs w:val="21"/>
        </w:rPr>
        <w:t>スペース空けない</w:t>
      </w:r>
      <w:r w:rsidRPr="002316C6">
        <w:rPr>
          <w:rFonts w:hAnsi="ＭＳ 明朝" w:hint="eastAsia"/>
          <w:szCs w:val="22"/>
        </w:rPr>
        <w:t>・両端揃え</w:t>
      </w:r>
      <w:r w:rsidRPr="002316C6">
        <w:rPr>
          <w:kern w:val="0"/>
        </w:rPr>
        <w:t>)</w:t>
      </w:r>
    </w:p>
    <w:p w:rsidR="00415EC2" w:rsidRPr="002316C6" w:rsidRDefault="00676893" w:rsidP="00676893">
      <w:pPr>
        <w:ind w:left="236" w:hangingChars="102" w:hanging="236"/>
        <w:contextualSpacing/>
        <w:jc w:val="left"/>
        <w:rPr>
          <w:rFonts w:hint="eastAsia"/>
          <w:kern w:val="0"/>
          <w:sz w:val="24"/>
        </w:rPr>
      </w:pPr>
      <w:r w:rsidRPr="002316C6">
        <w:rPr>
          <w:kern w:val="0"/>
          <w:sz w:val="24"/>
        </w:rPr>
        <w:t xml:space="preserve">2. </w:t>
      </w:r>
      <w:r w:rsidRPr="002316C6">
        <w:rPr>
          <w:rFonts w:hint="eastAsia"/>
          <w:kern w:val="0"/>
          <w:sz w:val="24"/>
        </w:rPr>
        <w:t xml:space="preserve">Although </w:t>
      </w:r>
      <w:r w:rsidRPr="002316C6">
        <w:rPr>
          <w:kern w:val="0"/>
          <w:sz w:val="24"/>
        </w:rPr>
        <w:t>the term “</w:t>
      </w:r>
      <w:r w:rsidRPr="002316C6">
        <w:rPr>
          <w:rFonts w:hint="eastAsia"/>
          <w:kern w:val="0"/>
          <w:sz w:val="24"/>
        </w:rPr>
        <w:t>Foreign Language</w:t>
      </w:r>
      <w:r w:rsidRPr="002316C6">
        <w:rPr>
          <w:kern w:val="0"/>
          <w:sz w:val="24"/>
        </w:rPr>
        <w:t>”</w:t>
      </w:r>
      <w:r w:rsidRPr="002316C6">
        <w:rPr>
          <w:rFonts w:hint="eastAsia"/>
          <w:kern w:val="0"/>
          <w:sz w:val="24"/>
        </w:rPr>
        <w:t xml:space="preserve"> </w:t>
      </w:r>
      <w:r w:rsidRPr="002316C6">
        <w:rPr>
          <w:kern w:val="0"/>
          <w:sz w:val="24"/>
        </w:rPr>
        <w:t xml:space="preserve">is used for </w:t>
      </w:r>
      <w:r w:rsidR="00415EC2" w:rsidRPr="002316C6">
        <w:rPr>
          <w:kern w:val="0"/>
          <w:sz w:val="24"/>
        </w:rPr>
        <w:t>……………………………………………</w:t>
      </w:r>
    </w:p>
    <w:p w:rsidR="00415EC2" w:rsidRPr="002316C6" w:rsidRDefault="00415EC2" w:rsidP="00415EC2">
      <w:pPr>
        <w:contextualSpacing/>
        <w:jc w:val="center"/>
        <w:rPr>
          <w:rFonts w:hint="eastAsia"/>
          <w:kern w:val="0"/>
          <w:sz w:val="22"/>
          <w:szCs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0"/>
          <w:szCs w:val="21"/>
        </w:rPr>
      </w:pPr>
      <w:r w:rsidRPr="002316C6">
        <w:rPr>
          <w:rFonts w:hint="eastAsia"/>
          <w:b/>
          <w:kern w:val="0"/>
          <w:sz w:val="24"/>
          <w:szCs w:val="22"/>
        </w:rPr>
        <w:t>Acknowledgments</w:t>
      </w:r>
      <w:r w:rsidRPr="002316C6">
        <w:rPr>
          <w:b/>
          <w:bCs/>
          <w:kern w:val="0"/>
          <w:szCs w:val="21"/>
        </w:rPr>
        <w:t xml:space="preserve"> </w:t>
      </w:r>
      <w:r w:rsidRPr="002316C6">
        <w:rPr>
          <w:kern w:val="0"/>
          <w:szCs w:val="21"/>
        </w:rPr>
        <w:t xml:space="preserve">(Times </w:t>
      </w:r>
      <w:r w:rsidRPr="002316C6">
        <w:rPr>
          <w:rFonts w:hint="eastAsia"/>
          <w:kern w:val="0"/>
          <w:szCs w:val="21"/>
        </w:rPr>
        <w:t>New Roman</w:t>
      </w:r>
      <w:r w:rsidRPr="002316C6">
        <w:rPr>
          <w:rFonts w:hint="eastAsia"/>
          <w:kern w:val="0"/>
          <w:szCs w:val="21"/>
        </w:rPr>
        <w:t>・</w:t>
      </w:r>
      <w:r w:rsidRPr="002316C6">
        <w:rPr>
          <w:kern w:val="0"/>
          <w:szCs w:val="21"/>
        </w:rPr>
        <w:t>12</w:t>
      </w:r>
      <w:r w:rsidRPr="002316C6">
        <w:rPr>
          <w:rFonts w:cs="ＭＳ 明朝"/>
          <w:kern w:val="0"/>
          <w:szCs w:val="21"/>
        </w:rPr>
        <w:t>・太文字</w:t>
      </w:r>
      <w:r w:rsidRPr="002316C6">
        <w:rPr>
          <w:rFonts w:hint="eastAsia"/>
          <w:kern w:val="0"/>
          <w:szCs w:val="21"/>
        </w:rPr>
        <w:t>・中央揃え</w:t>
      </w:r>
      <w:r w:rsidRPr="002316C6">
        <w:rPr>
          <w:kern w:val="0"/>
          <w:szCs w:val="21"/>
        </w:rPr>
        <w:t>)</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kern w:val="0"/>
          <w:sz w:val="22"/>
          <w:szCs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415EC2" w:rsidRPr="002316C6" w:rsidRDefault="00415EC2" w:rsidP="00855E3B">
      <w:pPr>
        <w:ind w:firstLineChars="200" w:firstLine="463"/>
        <w:contextualSpacing/>
        <w:jc w:val="left"/>
        <w:rPr>
          <w:rFonts w:hint="eastAsia"/>
          <w:kern w:val="0"/>
          <w:sz w:val="24"/>
        </w:rPr>
      </w:pPr>
      <w:r w:rsidRPr="002316C6">
        <w:rPr>
          <w:rFonts w:hint="eastAsia"/>
          <w:kern w:val="0"/>
          <w:sz w:val="24"/>
          <w:szCs w:val="22"/>
        </w:rPr>
        <w:t>This paper is based on</w:t>
      </w:r>
      <w:r w:rsidR="00676893" w:rsidRPr="002316C6">
        <w:rPr>
          <w:rFonts w:hint="eastAsia"/>
          <w:kern w:val="0"/>
          <w:sz w:val="24"/>
          <w:szCs w:val="22"/>
        </w:rPr>
        <w:t xml:space="preserve">　</w:t>
      </w:r>
      <w:r w:rsidR="00676893" w:rsidRPr="002316C6">
        <w:rPr>
          <w:kern w:val="0"/>
          <w:sz w:val="24"/>
        </w:rPr>
        <w:t>……………………………………………………</w:t>
      </w:r>
      <w:r w:rsidRPr="002316C6">
        <w:rPr>
          <w:rFonts w:hint="eastAsia"/>
          <w:kern w:val="0"/>
          <w:szCs w:val="21"/>
        </w:rPr>
        <w:t>（</w:t>
      </w:r>
      <w:r w:rsidRPr="002316C6">
        <w:rPr>
          <w:rFonts w:ascii="ＭＳ 明朝" w:cs="ＭＳ 明朝" w:hint="eastAsia"/>
          <w:kern w:val="0"/>
          <w:szCs w:val="21"/>
        </w:rPr>
        <w:t>本文・</w:t>
      </w:r>
      <w:r w:rsidRPr="002316C6">
        <w:rPr>
          <w:kern w:val="0"/>
          <w:szCs w:val="21"/>
        </w:rPr>
        <w:t xml:space="preserve">Times </w:t>
      </w:r>
      <w:r w:rsidRPr="002316C6">
        <w:rPr>
          <w:rFonts w:hint="eastAsia"/>
          <w:kern w:val="0"/>
          <w:szCs w:val="21"/>
        </w:rPr>
        <w:t>New Roman</w:t>
      </w:r>
      <w:r w:rsidRPr="002316C6">
        <w:rPr>
          <w:rFonts w:hint="eastAsia"/>
          <w:kern w:val="0"/>
          <w:szCs w:val="21"/>
        </w:rPr>
        <w:t>・</w:t>
      </w:r>
      <w:r w:rsidRPr="002316C6">
        <w:rPr>
          <w:kern w:val="0"/>
          <w:szCs w:val="21"/>
        </w:rPr>
        <w:t>12</w:t>
      </w:r>
      <w:r w:rsidRPr="002316C6">
        <w:rPr>
          <w:rFonts w:hint="eastAsia"/>
          <w:kern w:val="0"/>
          <w:szCs w:val="21"/>
        </w:rPr>
        <w:t>・</w:t>
      </w:r>
      <w:r w:rsidR="00BD5E91" w:rsidRPr="002316C6">
        <w:rPr>
          <w:rFonts w:hAnsi="ＭＳ 明朝" w:hint="eastAsia"/>
          <w:szCs w:val="21"/>
        </w:rPr>
        <w:t>1</w:t>
      </w:r>
      <w:r w:rsidR="00855E3B" w:rsidRPr="002316C6">
        <w:rPr>
          <w:rFonts w:hAnsi="ＭＳ 明朝" w:hint="eastAsia"/>
          <w:szCs w:val="21"/>
        </w:rPr>
        <w:t>行目のみ</w:t>
      </w:r>
      <w:r w:rsidR="00676893" w:rsidRPr="002316C6">
        <w:rPr>
          <w:rFonts w:hAnsi="ＭＳ 明朝" w:hint="eastAsia"/>
          <w:szCs w:val="21"/>
        </w:rPr>
        <w:t>字下げ・</w:t>
      </w:r>
      <w:r w:rsidR="00855E3B" w:rsidRPr="002316C6">
        <w:rPr>
          <w:rFonts w:hint="eastAsia"/>
          <w:kern w:val="0"/>
        </w:rPr>
        <w:t>両端</w:t>
      </w:r>
      <w:r w:rsidR="00986D21" w:rsidRPr="002316C6">
        <w:rPr>
          <w:rFonts w:hint="eastAsia"/>
          <w:kern w:val="0"/>
        </w:rPr>
        <w:t>揃え）</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kern w:val="0"/>
          <w:sz w:val="22"/>
          <w:szCs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0"/>
          <w:szCs w:val="21"/>
        </w:rPr>
      </w:pPr>
      <w:r w:rsidRPr="002316C6">
        <w:rPr>
          <w:b/>
          <w:bCs/>
          <w:kern w:val="0"/>
          <w:sz w:val="24"/>
        </w:rPr>
        <w:t xml:space="preserve">References </w:t>
      </w:r>
      <w:r w:rsidRPr="002316C6">
        <w:rPr>
          <w:b/>
          <w:bCs/>
          <w:kern w:val="0"/>
          <w:szCs w:val="21"/>
        </w:rPr>
        <w:t xml:space="preserve"> </w:t>
      </w:r>
      <w:r w:rsidRPr="002316C6">
        <w:rPr>
          <w:kern w:val="0"/>
          <w:szCs w:val="21"/>
        </w:rPr>
        <w:t xml:space="preserve">(Times </w:t>
      </w:r>
      <w:r w:rsidRPr="002316C6">
        <w:rPr>
          <w:rFonts w:hint="eastAsia"/>
          <w:kern w:val="0"/>
          <w:szCs w:val="21"/>
        </w:rPr>
        <w:t>New Roman</w:t>
      </w:r>
      <w:r w:rsidRPr="002316C6">
        <w:rPr>
          <w:kern w:val="0"/>
          <w:szCs w:val="21"/>
        </w:rPr>
        <w:t xml:space="preserve"> 12</w:t>
      </w:r>
      <w:r w:rsidRPr="002316C6">
        <w:rPr>
          <w:rFonts w:cs="ＭＳ 明朝"/>
          <w:kern w:val="0"/>
          <w:szCs w:val="21"/>
        </w:rPr>
        <w:t>・太文字</w:t>
      </w:r>
      <w:r w:rsidRPr="002316C6">
        <w:rPr>
          <w:rFonts w:hint="eastAsia"/>
          <w:kern w:val="0"/>
          <w:szCs w:val="21"/>
        </w:rPr>
        <w:t>・中央揃え</w:t>
      </w:r>
      <w:r w:rsidRPr="002316C6">
        <w:rPr>
          <w:kern w:val="0"/>
          <w:szCs w:val="21"/>
        </w:rPr>
        <w:t>)</w:t>
      </w:r>
    </w:p>
    <w:p w:rsidR="00415EC2" w:rsidRPr="002316C6"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kern w:val="0"/>
          <w:sz w:val="22"/>
          <w:szCs w:val="22"/>
        </w:rPr>
      </w:pPr>
      <w:r w:rsidRPr="002316C6">
        <w:rPr>
          <w:kern w:val="0"/>
          <w:sz w:val="22"/>
          <w:szCs w:val="22"/>
        </w:rPr>
        <w:t>（</w:t>
      </w:r>
      <w:r w:rsidRPr="002316C6">
        <w:rPr>
          <w:kern w:val="0"/>
          <w:sz w:val="22"/>
          <w:szCs w:val="22"/>
        </w:rPr>
        <w:t>1</w:t>
      </w:r>
      <w:r w:rsidRPr="002316C6">
        <w:rPr>
          <w:kern w:val="0"/>
          <w:sz w:val="22"/>
          <w:szCs w:val="22"/>
        </w:rPr>
        <w:t>行空ける</w:t>
      </w:r>
      <w:r w:rsidRPr="002316C6">
        <w:rPr>
          <w:rFonts w:hint="eastAsia"/>
          <w:kern w:val="0"/>
          <w:sz w:val="22"/>
          <w:szCs w:val="22"/>
        </w:rPr>
        <w:t xml:space="preserve"> </w:t>
      </w:r>
      <w:r w:rsidRPr="002316C6">
        <w:rPr>
          <w:kern w:val="0"/>
          <w:sz w:val="22"/>
          <w:szCs w:val="22"/>
        </w:rPr>
        <w:t>11</w:t>
      </w:r>
      <w:r w:rsidRPr="002316C6">
        <w:rPr>
          <w:kern w:val="0"/>
          <w:sz w:val="22"/>
          <w:szCs w:val="22"/>
        </w:rPr>
        <w:t>）</w:t>
      </w:r>
    </w:p>
    <w:p w:rsidR="00415EC2" w:rsidRPr="002316C6" w:rsidRDefault="00415EC2" w:rsidP="00676893">
      <w:pPr>
        <w:widowControl/>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1" w:hangingChars="182" w:hanging="421"/>
        <w:rPr>
          <w:rFonts w:hint="eastAsia"/>
          <w:kern w:val="0"/>
          <w:sz w:val="24"/>
        </w:rPr>
      </w:pPr>
      <w:proofErr w:type="spellStart"/>
      <w:r w:rsidRPr="002316C6">
        <w:rPr>
          <w:rFonts w:hint="eastAsia"/>
          <w:kern w:val="0"/>
          <w:sz w:val="24"/>
        </w:rPr>
        <w:t>Abe</w:t>
      </w:r>
      <w:r w:rsidRPr="002316C6">
        <w:rPr>
          <w:kern w:val="0"/>
          <w:sz w:val="24"/>
        </w:rPr>
        <w:t>g</w:t>
      </w:r>
      <w:proofErr w:type="spellEnd"/>
      <w:r w:rsidRPr="002316C6">
        <w:rPr>
          <w:kern w:val="0"/>
          <w:sz w:val="24"/>
        </w:rPr>
        <w:t xml:space="preserve">, </w:t>
      </w:r>
      <w:r w:rsidRPr="002316C6">
        <w:rPr>
          <w:rFonts w:hint="eastAsia"/>
          <w:kern w:val="0"/>
          <w:sz w:val="24"/>
        </w:rPr>
        <w:t>L</w:t>
      </w:r>
      <w:r w:rsidRPr="002316C6">
        <w:rPr>
          <w:kern w:val="0"/>
          <w:sz w:val="24"/>
        </w:rPr>
        <w:t xml:space="preserve">. </w:t>
      </w:r>
      <w:r w:rsidRPr="002316C6">
        <w:rPr>
          <w:rFonts w:hint="eastAsia"/>
          <w:kern w:val="0"/>
          <w:sz w:val="24"/>
        </w:rPr>
        <w:t>M</w:t>
      </w:r>
      <w:r w:rsidRPr="002316C6">
        <w:rPr>
          <w:kern w:val="0"/>
          <w:sz w:val="24"/>
        </w:rPr>
        <w:t>. (20</w:t>
      </w:r>
      <w:r w:rsidRPr="002316C6">
        <w:rPr>
          <w:rFonts w:hint="eastAsia"/>
          <w:kern w:val="0"/>
          <w:sz w:val="24"/>
        </w:rPr>
        <w:t>1</w:t>
      </w:r>
      <w:r w:rsidRPr="002316C6">
        <w:rPr>
          <w:kern w:val="0"/>
          <w:sz w:val="24"/>
        </w:rPr>
        <w:t xml:space="preserve">1). </w:t>
      </w:r>
      <w:r w:rsidRPr="002316C6">
        <w:rPr>
          <w:rFonts w:hint="eastAsia"/>
          <w:kern w:val="0"/>
          <w:sz w:val="24"/>
        </w:rPr>
        <w:t xml:space="preserve">Characteristics of long-term </w:t>
      </w:r>
      <w:r w:rsidR="00F95310" w:rsidRPr="002316C6">
        <w:rPr>
          <w:kern w:val="0"/>
          <w:sz w:val="24"/>
        </w:rPr>
        <w:t>m</w:t>
      </w:r>
      <w:r w:rsidRPr="002316C6">
        <w:rPr>
          <w:rFonts w:hint="eastAsia"/>
          <w:kern w:val="0"/>
          <w:sz w:val="24"/>
        </w:rPr>
        <w:t>emory</w:t>
      </w:r>
      <w:r w:rsidRPr="002316C6">
        <w:rPr>
          <w:kern w:val="0"/>
          <w:sz w:val="24"/>
        </w:rPr>
        <w:t xml:space="preserve">. In P. </w:t>
      </w:r>
      <w:r w:rsidRPr="002316C6">
        <w:rPr>
          <w:rFonts w:hint="eastAsia"/>
          <w:kern w:val="0"/>
          <w:sz w:val="24"/>
        </w:rPr>
        <w:t>Liebe</w:t>
      </w:r>
      <w:r w:rsidRPr="002316C6">
        <w:rPr>
          <w:kern w:val="0"/>
          <w:sz w:val="24"/>
        </w:rPr>
        <w:t xml:space="preserve"> (Ed.), </w:t>
      </w:r>
      <w:r w:rsidRPr="002316C6">
        <w:rPr>
          <w:i/>
          <w:iCs/>
          <w:kern w:val="0"/>
          <w:sz w:val="24"/>
        </w:rPr>
        <w:t xml:space="preserve">Cognition and </w:t>
      </w:r>
      <w:r w:rsidR="00F95310" w:rsidRPr="002316C6">
        <w:rPr>
          <w:i/>
          <w:iCs/>
          <w:kern w:val="0"/>
          <w:sz w:val="24"/>
        </w:rPr>
        <w:t>M</w:t>
      </w:r>
      <w:r w:rsidRPr="002316C6">
        <w:rPr>
          <w:rFonts w:hint="eastAsia"/>
          <w:i/>
          <w:iCs/>
          <w:kern w:val="0"/>
          <w:sz w:val="24"/>
        </w:rPr>
        <w:t>emory</w:t>
      </w:r>
      <w:r w:rsidRPr="002316C6">
        <w:rPr>
          <w:kern w:val="0"/>
          <w:sz w:val="24"/>
        </w:rPr>
        <w:t xml:space="preserve"> (pp. </w:t>
      </w:r>
      <w:r w:rsidRPr="002316C6">
        <w:rPr>
          <w:rFonts w:hint="eastAsia"/>
          <w:kern w:val="0"/>
          <w:sz w:val="24"/>
        </w:rPr>
        <w:t>201</w:t>
      </w:r>
      <w:r w:rsidRPr="002316C6">
        <w:rPr>
          <w:kern w:val="0"/>
          <w:sz w:val="24"/>
        </w:rPr>
        <w:t>-</w:t>
      </w:r>
      <w:r w:rsidRPr="002316C6">
        <w:rPr>
          <w:rFonts w:hint="eastAsia"/>
          <w:kern w:val="0"/>
          <w:sz w:val="24"/>
        </w:rPr>
        <w:t>232</w:t>
      </w:r>
      <w:r w:rsidRPr="002316C6">
        <w:rPr>
          <w:kern w:val="0"/>
          <w:sz w:val="24"/>
        </w:rPr>
        <w:t xml:space="preserve">). </w:t>
      </w:r>
      <w:proofErr w:type="spellStart"/>
      <w:r w:rsidRPr="002316C6">
        <w:rPr>
          <w:rFonts w:hint="eastAsia"/>
          <w:kern w:val="0"/>
          <w:sz w:val="24"/>
        </w:rPr>
        <w:t>Inawa</w:t>
      </w:r>
      <w:proofErr w:type="spellEnd"/>
      <w:r w:rsidRPr="002316C6">
        <w:rPr>
          <w:kern w:val="0"/>
          <w:sz w:val="24"/>
        </w:rPr>
        <w:t xml:space="preserve"> University Press.</w:t>
      </w:r>
      <w:r w:rsidR="00FE2F2E" w:rsidRPr="002316C6">
        <w:rPr>
          <w:rFonts w:hint="eastAsia"/>
          <w:kern w:val="0"/>
          <w:szCs w:val="21"/>
        </w:rPr>
        <w:t>（</w:t>
      </w:r>
      <w:r w:rsidR="00FE2F2E" w:rsidRPr="002316C6">
        <w:rPr>
          <w:rFonts w:hAnsi="ＭＳ 明朝" w:hint="eastAsia"/>
          <w:szCs w:val="21"/>
        </w:rPr>
        <w:t>引用文献</w:t>
      </w:r>
      <w:r w:rsidR="00E05E61" w:rsidRPr="002316C6">
        <w:rPr>
          <w:rFonts w:hAnsi="ＭＳ 明朝" w:hint="eastAsia"/>
          <w:szCs w:val="21"/>
        </w:rPr>
        <w:t>・</w:t>
      </w:r>
      <w:r w:rsidR="00FE2F2E" w:rsidRPr="002316C6">
        <w:rPr>
          <w:szCs w:val="21"/>
        </w:rPr>
        <w:t>Times new Roman</w:t>
      </w:r>
      <w:r w:rsidR="00FE2F2E" w:rsidRPr="002316C6">
        <w:rPr>
          <w:rFonts w:hAnsi="ＭＳ 明朝" w:hint="eastAsia"/>
          <w:szCs w:val="21"/>
        </w:rPr>
        <w:t>・</w:t>
      </w:r>
      <w:r w:rsidR="00FE2F2E" w:rsidRPr="002316C6">
        <w:rPr>
          <w:rFonts w:hAnsi="ＭＳ 明朝" w:hint="eastAsia"/>
          <w:szCs w:val="21"/>
        </w:rPr>
        <w:t>1</w:t>
      </w:r>
      <w:r w:rsidR="00FE2F2E" w:rsidRPr="002316C6">
        <w:rPr>
          <w:rFonts w:hAnsi="ＭＳ 明朝"/>
          <w:szCs w:val="21"/>
        </w:rPr>
        <w:t>2</w:t>
      </w:r>
      <w:r w:rsidR="00E05E61" w:rsidRPr="002316C6">
        <w:rPr>
          <w:rFonts w:hAnsi="ＭＳ 明朝" w:hint="eastAsia"/>
          <w:szCs w:val="22"/>
        </w:rPr>
        <w:t>・</w:t>
      </w:r>
      <w:r w:rsidR="00676893" w:rsidRPr="002316C6">
        <w:rPr>
          <w:rFonts w:hAnsi="ＭＳ 明朝" w:hint="eastAsia"/>
          <w:szCs w:val="21"/>
        </w:rPr>
        <w:t>文頭スペースを空けず，</w:t>
      </w:r>
      <w:r w:rsidR="00676893" w:rsidRPr="002316C6">
        <w:rPr>
          <w:rFonts w:hAnsi="ＭＳ 明朝" w:hint="eastAsia"/>
          <w:szCs w:val="21"/>
        </w:rPr>
        <w:t>2</w:t>
      </w:r>
      <w:r w:rsidR="00676893" w:rsidRPr="002316C6">
        <w:rPr>
          <w:rFonts w:hAnsi="ＭＳ 明朝" w:hint="eastAsia"/>
          <w:szCs w:val="21"/>
        </w:rPr>
        <w:t>行目以降を字下げする・両端揃え</w:t>
      </w:r>
      <w:r w:rsidR="00FE2F2E" w:rsidRPr="002316C6">
        <w:rPr>
          <w:rFonts w:hAnsi="ＭＳ 明朝"/>
          <w:szCs w:val="21"/>
        </w:rPr>
        <w:t>）</w:t>
      </w:r>
    </w:p>
    <w:p w:rsidR="000671EF" w:rsidRPr="002316C6" w:rsidRDefault="000671EF" w:rsidP="00676893">
      <w:pPr>
        <w:widowControl/>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1" w:hangingChars="182" w:hanging="421"/>
        <w:rPr>
          <w:kern w:val="0"/>
          <w:sz w:val="24"/>
        </w:rPr>
      </w:pPr>
      <w:proofErr w:type="spellStart"/>
      <w:r w:rsidRPr="002316C6">
        <w:rPr>
          <w:rFonts w:hint="eastAsia"/>
          <w:kern w:val="0"/>
          <w:sz w:val="24"/>
        </w:rPr>
        <w:t>B</w:t>
      </w:r>
      <w:r w:rsidRPr="002316C6">
        <w:rPr>
          <w:kern w:val="0"/>
          <w:sz w:val="24"/>
        </w:rPr>
        <w:t>otto</w:t>
      </w:r>
      <w:proofErr w:type="spellEnd"/>
      <w:r w:rsidRPr="002316C6">
        <w:rPr>
          <w:kern w:val="0"/>
          <w:sz w:val="24"/>
        </w:rPr>
        <w:t xml:space="preserve">, S. V., &amp; </w:t>
      </w:r>
      <w:proofErr w:type="spellStart"/>
      <w:r w:rsidRPr="002316C6">
        <w:rPr>
          <w:kern w:val="0"/>
          <w:sz w:val="24"/>
        </w:rPr>
        <w:t>Rochat</w:t>
      </w:r>
      <w:proofErr w:type="spellEnd"/>
      <w:r w:rsidRPr="002316C6">
        <w:rPr>
          <w:kern w:val="0"/>
          <w:sz w:val="24"/>
        </w:rPr>
        <w:t xml:space="preserve">, P. (2018). Sensitivity to the evaluation of others emerges by 24 months. </w:t>
      </w:r>
      <w:r w:rsidRPr="002316C6">
        <w:rPr>
          <w:i/>
          <w:iCs/>
          <w:kern w:val="0"/>
          <w:sz w:val="24"/>
        </w:rPr>
        <w:t>Developmental Psychology</w:t>
      </w:r>
      <w:r w:rsidRPr="002316C6">
        <w:rPr>
          <w:kern w:val="0"/>
          <w:sz w:val="24"/>
        </w:rPr>
        <w:t xml:space="preserve">, </w:t>
      </w:r>
      <w:r w:rsidRPr="002316C6">
        <w:rPr>
          <w:i/>
          <w:iCs/>
          <w:kern w:val="0"/>
          <w:sz w:val="24"/>
        </w:rPr>
        <w:t>54</w:t>
      </w:r>
      <w:r w:rsidRPr="002316C6">
        <w:rPr>
          <w:kern w:val="0"/>
          <w:sz w:val="24"/>
        </w:rPr>
        <w:t>(9), 1723</w:t>
      </w:r>
      <w:bookmarkStart w:id="2" w:name="_GoBack"/>
      <w:bookmarkEnd w:id="2"/>
      <w:r w:rsidRPr="002316C6">
        <w:rPr>
          <w:kern w:val="0"/>
          <w:sz w:val="24"/>
        </w:rPr>
        <w:t>-1734. https://doi.org/10.1037/dev0000548</w:t>
      </w:r>
      <w:r w:rsidRPr="002316C6">
        <w:rPr>
          <w:rFonts w:hint="eastAsia"/>
          <w:kern w:val="0"/>
          <w:szCs w:val="21"/>
        </w:rPr>
        <w:t>（</w:t>
      </w:r>
      <w:r w:rsidR="00880965" w:rsidRPr="002316C6">
        <w:rPr>
          <w:rFonts w:hint="eastAsia"/>
          <w:kern w:val="0"/>
          <w:szCs w:val="21"/>
        </w:rPr>
        <w:t>文献に</w:t>
      </w:r>
      <w:r w:rsidRPr="002316C6">
        <w:rPr>
          <w:rFonts w:hint="eastAsia"/>
          <w:kern w:val="0"/>
          <w:szCs w:val="21"/>
        </w:rPr>
        <w:t>D</w:t>
      </w:r>
      <w:r w:rsidRPr="002316C6">
        <w:rPr>
          <w:kern w:val="0"/>
          <w:szCs w:val="21"/>
        </w:rPr>
        <w:t>OI</w:t>
      </w:r>
      <w:r w:rsidRPr="002316C6">
        <w:rPr>
          <w:rFonts w:hint="eastAsia"/>
          <w:kern w:val="0"/>
          <w:szCs w:val="21"/>
        </w:rPr>
        <w:t>が明記されている</w:t>
      </w:r>
      <w:r w:rsidR="00880965" w:rsidRPr="002316C6">
        <w:rPr>
          <w:rFonts w:hint="eastAsia"/>
          <w:kern w:val="0"/>
          <w:szCs w:val="21"/>
        </w:rPr>
        <w:t>場合は記載する</w:t>
      </w:r>
      <w:r w:rsidRPr="002316C6">
        <w:rPr>
          <w:rFonts w:hAnsi="ＭＳ 明朝"/>
          <w:szCs w:val="21"/>
        </w:rPr>
        <w:t>）</w:t>
      </w:r>
    </w:p>
    <w:p w:rsidR="00676893" w:rsidRPr="002316C6" w:rsidRDefault="00676893" w:rsidP="00676893">
      <w:pPr>
        <w:ind w:left="421" w:hangingChars="182" w:hanging="421"/>
        <w:contextualSpacing/>
        <w:rPr>
          <w:kern w:val="0"/>
          <w:sz w:val="24"/>
        </w:rPr>
      </w:pPr>
      <w:r w:rsidRPr="002316C6">
        <w:rPr>
          <w:sz w:val="24"/>
        </w:rPr>
        <w:t xml:space="preserve">Carter, R., &amp; McCarthy, M. (1988). </w:t>
      </w:r>
      <w:r w:rsidRPr="002316C6">
        <w:rPr>
          <w:i/>
          <w:sz w:val="24"/>
        </w:rPr>
        <w:t>Vocabulary teaching</w:t>
      </w:r>
      <w:r w:rsidRPr="002316C6">
        <w:rPr>
          <w:sz w:val="24"/>
        </w:rPr>
        <w:t>. Wiseman</w:t>
      </w:r>
      <w:r w:rsidRPr="002316C6">
        <w:rPr>
          <w:rFonts w:hint="eastAsia"/>
          <w:sz w:val="24"/>
        </w:rPr>
        <w:t>.</w:t>
      </w:r>
    </w:p>
    <w:p w:rsidR="009210F7" w:rsidRPr="002316C6" w:rsidRDefault="00415EC2" w:rsidP="00676893">
      <w:pPr>
        <w:widowControl/>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1" w:hangingChars="182" w:hanging="421"/>
        <w:rPr>
          <w:rFonts w:cs="Helvetica"/>
          <w:kern w:val="0"/>
          <w:sz w:val="24"/>
        </w:rPr>
      </w:pPr>
      <w:proofErr w:type="spellStart"/>
      <w:r w:rsidRPr="002316C6">
        <w:rPr>
          <w:rFonts w:hint="eastAsia"/>
          <w:kern w:val="0"/>
          <w:sz w:val="24"/>
        </w:rPr>
        <w:t>Lekusa</w:t>
      </w:r>
      <w:proofErr w:type="spellEnd"/>
      <w:r w:rsidRPr="002316C6">
        <w:rPr>
          <w:kern w:val="0"/>
          <w:sz w:val="24"/>
        </w:rPr>
        <w:t xml:space="preserve">, </w:t>
      </w:r>
      <w:r w:rsidRPr="002316C6">
        <w:rPr>
          <w:rFonts w:hint="eastAsia"/>
          <w:kern w:val="0"/>
          <w:sz w:val="24"/>
        </w:rPr>
        <w:t>T</w:t>
      </w:r>
      <w:r w:rsidRPr="002316C6">
        <w:rPr>
          <w:kern w:val="0"/>
          <w:sz w:val="24"/>
        </w:rPr>
        <w:t>. (</w:t>
      </w:r>
      <w:r w:rsidRPr="002316C6">
        <w:rPr>
          <w:rFonts w:hint="eastAsia"/>
          <w:kern w:val="0"/>
          <w:sz w:val="24"/>
        </w:rPr>
        <w:t>2005</w:t>
      </w:r>
      <w:r w:rsidRPr="002316C6">
        <w:rPr>
          <w:kern w:val="0"/>
          <w:sz w:val="24"/>
        </w:rPr>
        <w:t xml:space="preserve">). </w:t>
      </w:r>
      <w:proofErr w:type="spellStart"/>
      <w:r w:rsidRPr="002316C6">
        <w:rPr>
          <w:i/>
          <w:iCs/>
          <w:kern w:val="0"/>
          <w:sz w:val="24"/>
        </w:rPr>
        <w:t>Da</w:t>
      </w:r>
      <w:r w:rsidRPr="002316C6">
        <w:rPr>
          <w:rFonts w:hint="eastAsia"/>
          <w:i/>
          <w:iCs/>
          <w:kern w:val="0"/>
          <w:sz w:val="24"/>
        </w:rPr>
        <w:t>inigengo</w:t>
      </w:r>
      <w:proofErr w:type="spellEnd"/>
      <w:r w:rsidRPr="002316C6">
        <w:rPr>
          <w:rFonts w:hint="eastAsia"/>
          <w:i/>
          <w:iCs/>
          <w:kern w:val="0"/>
          <w:sz w:val="24"/>
        </w:rPr>
        <w:t xml:space="preserve"> </w:t>
      </w:r>
      <w:proofErr w:type="spellStart"/>
      <w:r w:rsidRPr="002316C6">
        <w:rPr>
          <w:rFonts w:hint="eastAsia"/>
          <w:i/>
          <w:iCs/>
          <w:kern w:val="0"/>
          <w:sz w:val="24"/>
        </w:rPr>
        <w:t>shutoku</w:t>
      </w:r>
      <w:proofErr w:type="spellEnd"/>
      <w:r w:rsidRPr="002316C6">
        <w:rPr>
          <w:kern w:val="0"/>
          <w:sz w:val="24"/>
        </w:rPr>
        <w:t xml:space="preserve"> [</w:t>
      </w:r>
      <w:r w:rsidRPr="002316C6">
        <w:rPr>
          <w:rFonts w:hint="eastAsia"/>
          <w:kern w:val="0"/>
          <w:sz w:val="24"/>
        </w:rPr>
        <w:t>Second language acquisition</w:t>
      </w:r>
      <w:r w:rsidRPr="002316C6">
        <w:rPr>
          <w:kern w:val="0"/>
          <w:sz w:val="24"/>
        </w:rPr>
        <w:t xml:space="preserve">]. </w:t>
      </w:r>
      <w:proofErr w:type="spellStart"/>
      <w:r w:rsidRPr="002316C6">
        <w:rPr>
          <w:rFonts w:hint="eastAsia"/>
          <w:kern w:val="0"/>
          <w:sz w:val="24"/>
        </w:rPr>
        <w:t>Shinjitsu</w:t>
      </w:r>
      <w:r w:rsidRPr="002316C6">
        <w:rPr>
          <w:kern w:val="0"/>
          <w:sz w:val="24"/>
        </w:rPr>
        <w:t>shoten</w:t>
      </w:r>
      <w:proofErr w:type="spellEnd"/>
      <w:r w:rsidRPr="002316C6">
        <w:rPr>
          <w:kern w:val="0"/>
          <w:sz w:val="24"/>
        </w:rPr>
        <w:t>.</w:t>
      </w:r>
    </w:p>
    <w:p w:rsidR="00415EC2" w:rsidRPr="002316C6" w:rsidRDefault="009210F7" w:rsidP="00676893">
      <w:pPr>
        <w:widowControl/>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7" w:hangingChars="182" w:hanging="367"/>
        <w:rPr>
          <w:rFonts w:cs="Helvetica"/>
          <w:kern w:val="0"/>
          <w:sz w:val="24"/>
        </w:rPr>
      </w:pPr>
      <w:r w:rsidRPr="002316C6">
        <w:rPr>
          <w:rFonts w:ascii="ＭＳ 明朝" w:hAnsi="ＭＳ 明朝" w:cs="MS-Mincho" w:hint="eastAsia"/>
          <w:szCs w:val="21"/>
        </w:rPr>
        <w:t>（和文図書は書名をヘボン式ローマ字で記載し，英訳をつける。）</w:t>
      </w:r>
    </w:p>
    <w:p w:rsidR="00F26482" w:rsidRPr="002316C6" w:rsidRDefault="009210F7">
      <w:pPr>
        <w:contextualSpacing/>
        <w:rPr>
          <w:rFonts w:hint="eastAsia"/>
        </w:rPr>
      </w:pPr>
      <w:r w:rsidRPr="002316C6">
        <w:rPr>
          <w:rFonts w:hint="eastAsia"/>
          <w:i/>
          <w:szCs w:val="21"/>
        </w:rPr>
        <w:t>Publication Manual of the American Psychological Association</w:t>
      </w:r>
      <w:r w:rsidRPr="002316C6">
        <w:rPr>
          <w:rFonts w:hint="eastAsia"/>
          <w:szCs w:val="21"/>
        </w:rPr>
        <w:t xml:space="preserve"> (American Psychological Association)</w:t>
      </w:r>
      <w:r w:rsidRPr="002316C6">
        <w:rPr>
          <w:rFonts w:hint="eastAsia"/>
          <w:szCs w:val="21"/>
        </w:rPr>
        <w:t xml:space="preserve">　</w:t>
      </w:r>
      <w:r w:rsidRPr="002316C6">
        <w:rPr>
          <w:rFonts w:ascii="ＭＳ 明朝" w:hAnsi="ＭＳ 明朝" w:cs="MS-Mincho" w:hint="eastAsia"/>
          <w:szCs w:val="21"/>
        </w:rPr>
        <w:t>の第</w:t>
      </w:r>
      <w:r w:rsidR="00BD5E91" w:rsidRPr="002316C6">
        <w:rPr>
          <w:szCs w:val="21"/>
        </w:rPr>
        <w:t>7</w:t>
      </w:r>
      <w:r w:rsidRPr="002316C6">
        <w:rPr>
          <w:rFonts w:ascii="ＭＳ 明朝" w:hAnsi="ＭＳ 明朝" w:cs="MS-Mincho" w:hint="eastAsia"/>
          <w:szCs w:val="21"/>
        </w:rPr>
        <w:t>版に準拠すること。</w:t>
      </w:r>
    </w:p>
    <w:sectPr w:rsidR="00F26482" w:rsidRPr="002316C6" w:rsidSect="00676893">
      <w:footerReference w:type="default" r:id="rId7"/>
      <w:pgSz w:w="11906" w:h="16838" w:code="9"/>
      <w:pgMar w:top="1418" w:right="1418" w:bottom="1418" w:left="1418" w:header="1247" w:footer="567" w:gutter="0"/>
      <w:cols w:space="425"/>
      <w:docGrid w:type="linesAndChars" w:linePitch="36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029" w:rsidRDefault="004E0029">
      <w:r>
        <w:separator/>
      </w:r>
    </w:p>
  </w:endnote>
  <w:endnote w:type="continuationSeparator" w:id="0">
    <w:p w:rsidR="004E0029" w:rsidRDefault="004E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00" w:rsidRDefault="00526500" w:rsidP="00526500">
    <w:pPr>
      <w:pStyle w:val="af5"/>
      <w:jc w:val="center"/>
    </w:pPr>
    <w:r>
      <w:fldChar w:fldCharType="begin"/>
    </w:r>
    <w:r>
      <w:instrText>PAGE   \* MERGEFORMAT</w:instrText>
    </w:r>
    <w:r>
      <w:fldChar w:fldCharType="separate"/>
    </w:r>
    <w:r>
      <w:rPr>
        <w:lang w:val="ja-JP" w:eastAsia="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029" w:rsidRDefault="004E0029">
      <w:r>
        <w:separator/>
      </w:r>
    </w:p>
  </w:footnote>
  <w:footnote w:type="continuationSeparator" w:id="0">
    <w:p w:rsidR="004E0029" w:rsidRDefault="004E0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D3D31"/>
    <w:multiLevelType w:val="hybridMultilevel"/>
    <w:tmpl w:val="F4FC0C3A"/>
    <w:lvl w:ilvl="0" w:tplc="62C0BF40">
      <w:start w:val="3"/>
      <w:numFmt w:val="aiueoFullWidth"/>
      <w:lvlText w:val="（%1）"/>
      <w:lvlJc w:val="left"/>
      <w:pPr>
        <w:ind w:left="465" w:hanging="46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8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C2"/>
    <w:rsid w:val="00027251"/>
    <w:rsid w:val="00051800"/>
    <w:rsid w:val="000671EF"/>
    <w:rsid w:val="000735C0"/>
    <w:rsid w:val="0009101B"/>
    <w:rsid w:val="000A77B5"/>
    <w:rsid w:val="000B1486"/>
    <w:rsid w:val="000E1E3A"/>
    <w:rsid w:val="001008B8"/>
    <w:rsid w:val="001148FE"/>
    <w:rsid w:val="001E018F"/>
    <w:rsid w:val="002316C6"/>
    <w:rsid w:val="00235A8F"/>
    <w:rsid w:val="0026421B"/>
    <w:rsid w:val="00275F59"/>
    <w:rsid w:val="002D21AA"/>
    <w:rsid w:val="002E24A7"/>
    <w:rsid w:val="00306C4D"/>
    <w:rsid w:val="00315BE2"/>
    <w:rsid w:val="0033703D"/>
    <w:rsid w:val="003D002A"/>
    <w:rsid w:val="003E34E5"/>
    <w:rsid w:val="00411DAD"/>
    <w:rsid w:val="00415EC2"/>
    <w:rsid w:val="00422C7F"/>
    <w:rsid w:val="004501F5"/>
    <w:rsid w:val="004632B2"/>
    <w:rsid w:val="004A1BFE"/>
    <w:rsid w:val="004A79B7"/>
    <w:rsid w:val="004B4600"/>
    <w:rsid w:val="004E0029"/>
    <w:rsid w:val="00526500"/>
    <w:rsid w:val="0055030A"/>
    <w:rsid w:val="00552B31"/>
    <w:rsid w:val="00571E22"/>
    <w:rsid w:val="005A67A2"/>
    <w:rsid w:val="005B2F97"/>
    <w:rsid w:val="005B794F"/>
    <w:rsid w:val="00614FB0"/>
    <w:rsid w:val="00620BC0"/>
    <w:rsid w:val="00624D94"/>
    <w:rsid w:val="00625546"/>
    <w:rsid w:val="0063151A"/>
    <w:rsid w:val="00665D21"/>
    <w:rsid w:val="006704D9"/>
    <w:rsid w:val="00676893"/>
    <w:rsid w:val="006A15C3"/>
    <w:rsid w:val="006D285B"/>
    <w:rsid w:val="00704154"/>
    <w:rsid w:val="0074430C"/>
    <w:rsid w:val="00764D67"/>
    <w:rsid w:val="007B4E11"/>
    <w:rsid w:val="007D0764"/>
    <w:rsid w:val="007D661B"/>
    <w:rsid w:val="007D7E51"/>
    <w:rsid w:val="008372A7"/>
    <w:rsid w:val="00844717"/>
    <w:rsid w:val="00855E3B"/>
    <w:rsid w:val="00880965"/>
    <w:rsid w:val="008F7224"/>
    <w:rsid w:val="009210F7"/>
    <w:rsid w:val="009234FA"/>
    <w:rsid w:val="009246AC"/>
    <w:rsid w:val="009364EC"/>
    <w:rsid w:val="00956782"/>
    <w:rsid w:val="0098418B"/>
    <w:rsid w:val="00986D21"/>
    <w:rsid w:val="00996718"/>
    <w:rsid w:val="009E0B6D"/>
    <w:rsid w:val="00A36E18"/>
    <w:rsid w:val="00A6613B"/>
    <w:rsid w:val="00A66370"/>
    <w:rsid w:val="00AA5647"/>
    <w:rsid w:val="00AD5CB8"/>
    <w:rsid w:val="00B1440C"/>
    <w:rsid w:val="00B34E6E"/>
    <w:rsid w:val="00B434B1"/>
    <w:rsid w:val="00B52DBD"/>
    <w:rsid w:val="00B92D37"/>
    <w:rsid w:val="00BB2F60"/>
    <w:rsid w:val="00BC0F34"/>
    <w:rsid w:val="00BC2873"/>
    <w:rsid w:val="00BD5E91"/>
    <w:rsid w:val="00BD720C"/>
    <w:rsid w:val="00C05837"/>
    <w:rsid w:val="00C16051"/>
    <w:rsid w:val="00C63E62"/>
    <w:rsid w:val="00C74C35"/>
    <w:rsid w:val="00CC6B92"/>
    <w:rsid w:val="00CD3E01"/>
    <w:rsid w:val="00CE541D"/>
    <w:rsid w:val="00D40196"/>
    <w:rsid w:val="00D429AB"/>
    <w:rsid w:val="00D549FA"/>
    <w:rsid w:val="00D56C3D"/>
    <w:rsid w:val="00D73162"/>
    <w:rsid w:val="00D81A2A"/>
    <w:rsid w:val="00D901E7"/>
    <w:rsid w:val="00D94503"/>
    <w:rsid w:val="00DC3CC8"/>
    <w:rsid w:val="00DC5173"/>
    <w:rsid w:val="00DE269F"/>
    <w:rsid w:val="00DE78A6"/>
    <w:rsid w:val="00E05E61"/>
    <w:rsid w:val="00E620AB"/>
    <w:rsid w:val="00E94EC9"/>
    <w:rsid w:val="00EB7F02"/>
    <w:rsid w:val="00F26482"/>
    <w:rsid w:val="00F344EB"/>
    <w:rsid w:val="00F57FC9"/>
    <w:rsid w:val="00F62533"/>
    <w:rsid w:val="00F8050E"/>
    <w:rsid w:val="00F95310"/>
    <w:rsid w:val="00FE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8E3873-876F-4F4A-BAA5-33925BFE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ＭＳ Ｐゴシック" w:hAnsi="Gill Sans MT"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F02"/>
    <w:pPr>
      <w:widowControl w:val="0"/>
      <w:jc w:val="both"/>
    </w:pPr>
    <w:rPr>
      <w:rFonts w:ascii="Times New Roman" w:eastAsia="ＭＳ 明朝" w:hAnsi="Times New Roman"/>
      <w:kern w:val="2"/>
      <w:sz w:val="21"/>
      <w:szCs w:val="24"/>
    </w:rPr>
  </w:style>
  <w:style w:type="paragraph" w:styleId="1">
    <w:name w:val="heading 1"/>
    <w:basedOn w:val="a"/>
    <w:next w:val="a"/>
    <w:link w:val="10"/>
    <w:uiPriority w:val="9"/>
    <w:qFormat/>
    <w:rsid w:val="00D81A2A"/>
    <w:pPr>
      <w:keepNext/>
      <w:keepLines/>
      <w:spacing w:before="480"/>
      <w:outlineLvl w:val="0"/>
    </w:pPr>
    <w:rPr>
      <w:rFonts w:ascii="Bookman Old Style" w:eastAsia="HG明朝E" w:hAnsi="Bookman Old Style"/>
      <w:b/>
      <w:bCs/>
      <w:color w:val="6A9711"/>
      <w:kern w:val="0"/>
      <w:sz w:val="28"/>
      <w:szCs w:val="28"/>
      <w:lang w:val="x-none" w:eastAsia="x-none"/>
    </w:rPr>
  </w:style>
  <w:style w:type="paragraph" w:styleId="2">
    <w:name w:val="heading 2"/>
    <w:basedOn w:val="a"/>
    <w:next w:val="a"/>
    <w:link w:val="20"/>
    <w:uiPriority w:val="9"/>
    <w:unhideWhenUsed/>
    <w:qFormat/>
    <w:rsid w:val="00D81A2A"/>
    <w:pPr>
      <w:keepNext/>
      <w:keepLines/>
      <w:spacing w:before="200"/>
      <w:outlineLvl w:val="1"/>
    </w:pPr>
    <w:rPr>
      <w:rFonts w:ascii="Bookman Old Style" w:eastAsia="HG明朝E" w:hAnsi="Bookman Old Style"/>
      <w:b/>
      <w:bCs/>
      <w:color w:val="8FCB17"/>
      <w:kern w:val="0"/>
      <w:sz w:val="26"/>
      <w:szCs w:val="26"/>
      <w:lang w:val="x-none" w:eastAsia="x-none"/>
    </w:rPr>
  </w:style>
  <w:style w:type="paragraph" w:styleId="3">
    <w:name w:val="heading 3"/>
    <w:basedOn w:val="a"/>
    <w:next w:val="a"/>
    <w:link w:val="30"/>
    <w:uiPriority w:val="9"/>
    <w:unhideWhenUsed/>
    <w:qFormat/>
    <w:rsid w:val="00D81A2A"/>
    <w:pPr>
      <w:keepNext/>
      <w:keepLines/>
      <w:spacing w:before="200"/>
      <w:outlineLvl w:val="2"/>
    </w:pPr>
    <w:rPr>
      <w:rFonts w:ascii="Bookman Old Style" w:eastAsia="HG明朝E" w:hAnsi="Bookman Old Style"/>
      <w:b/>
      <w:bCs/>
      <w:color w:val="8FCB17"/>
      <w:kern w:val="0"/>
      <w:sz w:val="20"/>
      <w:szCs w:val="20"/>
      <w:lang w:val="x-none" w:eastAsia="x-none"/>
    </w:rPr>
  </w:style>
  <w:style w:type="paragraph" w:styleId="4">
    <w:name w:val="heading 4"/>
    <w:basedOn w:val="a"/>
    <w:next w:val="a"/>
    <w:link w:val="40"/>
    <w:uiPriority w:val="9"/>
    <w:semiHidden/>
    <w:unhideWhenUsed/>
    <w:qFormat/>
    <w:rsid w:val="00D81A2A"/>
    <w:pPr>
      <w:keepNext/>
      <w:keepLines/>
      <w:spacing w:before="200"/>
      <w:outlineLvl w:val="3"/>
    </w:pPr>
    <w:rPr>
      <w:rFonts w:ascii="Bookman Old Style" w:eastAsia="HG明朝E" w:hAnsi="Bookman Old Style"/>
      <w:b/>
      <w:bCs/>
      <w:i/>
      <w:iCs/>
      <w:color w:val="8FCB17"/>
      <w:kern w:val="0"/>
      <w:sz w:val="20"/>
      <w:szCs w:val="20"/>
      <w:lang w:val="x-none" w:eastAsia="x-none"/>
    </w:rPr>
  </w:style>
  <w:style w:type="paragraph" w:styleId="5">
    <w:name w:val="heading 5"/>
    <w:basedOn w:val="a"/>
    <w:next w:val="a"/>
    <w:link w:val="50"/>
    <w:uiPriority w:val="9"/>
    <w:semiHidden/>
    <w:unhideWhenUsed/>
    <w:qFormat/>
    <w:rsid w:val="00D81A2A"/>
    <w:pPr>
      <w:keepNext/>
      <w:keepLines/>
      <w:spacing w:before="200"/>
      <w:outlineLvl w:val="4"/>
    </w:pPr>
    <w:rPr>
      <w:rFonts w:ascii="Bookman Old Style" w:eastAsia="HG明朝E" w:hAnsi="Bookman Old Style"/>
      <w:color w:val="47640B"/>
      <w:kern w:val="0"/>
      <w:sz w:val="20"/>
      <w:szCs w:val="20"/>
      <w:lang w:val="x-none" w:eastAsia="x-none"/>
    </w:rPr>
  </w:style>
  <w:style w:type="paragraph" w:styleId="6">
    <w:name w:val="heading 6"/>
    <w:basedOn w:val="a"/>
    <w:next w:val="a"/>
    <w:link w:val="60"/>
    <w:uiPriority w:val="9"/>
    <w:semiHidden/>
    <w:unhideWhenUsed/>
    <w:qFormat/>
    <w:rsid w:val="00D81A2A"/>
    <w:pPr>
      <w:keepNext/>
      <w:keepLines/>
      <w:spacing w:before="200"/>
      <w:outlineLvl w:val="5"/>
    </w:pPr>
    <w:rPr>
      <w:rFonts w:ascii="Bookman Old Style" w:eastAsia="HG明朝E" w:hAnsi="Bookman Old Style"/>
      <w:i/>
      <w:iCs/>
      <w:color w:val="47640B"/>
      <w:kern w:val="0"/>
      <w:sz w:val="20"/>
      <w:szCs w:val="20"/>
      <w:lang w:val="x-none" w:eastAsia="x-none"/>
    </w:rPr>
  </w:style>
  <w:style w:type="paragraph" w:styleId="7">
    <w:name w:val="heading 7"/>
    <w:basedOn w:val="a"/>
    <w:next w:val="a"/>
    <w:link w:val="70"/>
    <w:uiPriority w:val="9"/>
    <w:semiHidden/>
    <w:unhideWhenUsed/>
    <w:qFormat/>
    <w:rsid w:val="00D81A2A"/>
    <w:pPr>
      <w:keepNext/>
      <w:keepLines/>
      <w:spacing w:before="200"/>
      <w:outlineLvl w:val="6"/>
    </w:pPr>
    <w:rPr>
      <w:rFonts w:ascii="Bookman Old Style" w:eastAsia="HG明朝E" w:hAnsi="Bookman Old Style"/>
      <w:i/>
      <w:iCs/>
      <w:color w:val="404040"/>
      <w:kern w:val="0"/>
      <w:sz w:val="20"/>
      <w:szCs w:val="20"/>
      <w:lang w:val="x-none" w:eastAsia="x-none"/>
    </w:rPr>
  </w:style>
  <w:style w:type="paragraph" w:styleId="8">
    <w:name w:val="heading 8"/>
    <w:basedOn w:val="a"/>
    <w:next w:val="a"/>
    <w:link w:val="80"/>
    <w:uiPriority w:val="9"/>
    <w:semiHidden/>
    <w:unhideWhenUsed/>
    <w:qFormat/>
    <w:rsid w:val="00D81A2A"/>
    <w:pPr>
      <w:keepNext/>
      <w:keepLines/>
      <w:spacing w:before="200"/>
      <w:outlineLvl w:val="7"/>
    </w:pPr>
    <w:rPr>
      <w:rFonts w:ascii="Bookman Old Style" w:eastAsia="HG明朝E" w:hAnsi="Bookman Old Style"/>
      <w:color w:val="8FCB17"/>
      <w:kern w:val="0"/>
      <w:sz w:val="20"/>
      <w:szCs w:val="20"/>
      <w:lang w:val="x-none" w:eastAsia="x-none"/>
    </w:rPr>
  </w:style>
  <w:style w:type="paragraph" w:styleId="9">
    <w:name w:val="heading 9"/>
    <w:basedOn w:val="a"/>
    <w:next w:val="a"/>
    <w:link w:val="90"/>
    <w:uiPriority w:val="9"/>
    <w:semiHidden/>
    <w:unhideWhenUsed/>
    <w:qFormat/>
    <w:rsid w:val="00D81A2A"/>
    <w:pPr>
      <w:keepNext/>
      <w:keepLines/>
      <w:spacing w:before="200"/>
      <w:outlineLvl w:val="8"/>
    </w:pPr>
    <w:rPr>
      <w:rFonts w:ascii="Bookman Old Style" w:eastAsia="HG明朝E" w:hAnsi="Bookman Old Style"/>
      <w:i/>
      <w:iCs/>
      <w:color w:val="404040"/>
      <w:kern w:val="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81A2A"/>
    <w:rPr>
      <w:rFonts w:ascii="Bookman Old Style" w:eastAsia="HG明朝E" w:hAnsi="Bookman Old Style" w:cs="Times New Roman"/>
      <w:b/>
      <w:bCs/>
      <w:color w:val="6A9711"/>
      <w:sz w:val="28"/>
      <w:szCs w:val="28"/>
    </w:rPr>
  </w:style>
  <w:style w:type="character" w:customStyle="1" w:styleId="20">
    <w:name w:val="見出し 2 (文字)"/>
    <w:link w:val="2"/>
    <w:uiPriority w:val="9"/>
    <w:rsid w:val="00D81A2A"/>
    <w:rPr>
      <w:rFonts w:ascii="Bookman Old Style" w:eastAsia="HG明朝E" w:hAnsi="Bookman Old Style" w:cs="Times New Roman"/>
      <w:b/>
      <w:bCs/>
      <w:color w:val="8FCB17"/>
      <w:sz w:val="26"/>
      <w:szCs w:val="26"/>
    </w:rPr>
  </w:style>
  <w:style w:type="character" w:customStyle="1" w:styleId="30">
    <w:name w:val="見出し 3 (文字)"/>
    <w:link w:val="3"/>
    <w:uiPriority w:val="9"/>
    <w:rsid w:val="00D81A2A"/>
    <w:rPr>
      <w:rFonts w:ascii="Bookman Old Style" w:eastAsia="HG明朝E" w:hAnsi="Bookman Old Style" w:cs="Times New Roman"/>
      <w:b/>
      <w:bCs/>
      <w:color w:val="8FCB17"/>
    </w:rPr>
  </w:style>
  <w:style w:type="character" w:customStyle="1" w:styleId="40">
    <w:name w:val="見出し 4 (文字)"/>
    <w:link w:val="4"/>
    <w:uiPriority w:val="9"/>
    <w:rsid w:val="00D81A2A"/>
    <w:rPr>
      <w:rFonts w:ascii="Bookman Old Style" w:eastAsia="HG明朝E" w:hAnsi="Bookman Old Style" w:cs="Times New Roman"/>
      <w:b/>
      <w:bCs/>
      <w:i/>
      <w:iCs/>
      <w:color w:val="8FCB17"/>
    </w:rPr>
  </w:style>
  <w:style w:type="character" w:customStyle="1" w:styleId="50">
    <w:name w:val="見出し 5 (文字)"/>
    <w:link w:val="5"/>
    <w:uiPriority w:val="9"/>
    <w:rsid w:val="00D81A2A"/>
    <w:rPr>
      <w:rFonts w:ascii="Bookman Old Style" w:eastAsia="HG明朝E" w:hAnsi="Bookman Old Style" w:cs="Times New Roman"/>
      <w:color w:val="47640B"/>
    </w:rPr>
  </w:style>
  <w:style w:type="character" w:customStyle="1" w:styleId="60">
    <w:name w:val="見出し 6 (文字)"/>
    <w:link w:val="6"/>
    <w:uiPriority w:val="9"/>
    <w:rsid w:val="00D81A2A"/>
    <w:rPr>
      <w:rFonts w:ascii="Bookman Old Style" w:eastAsia="HG明朝E" w:hAnsi="Bookman Old Style" w:cs="Times New Roman"/>
      <w:i/>
      <w:iCs/>
      <w:color w:val="47640B"/>
    </w:rPr>
  </w:style>
  <w:style w:type="character" w:customStyle="1" w:styleId="70">
    <w:name w:val="見出し 7 (文字)"/>
    <w:link w:val="7"/>
    <w:uiPriority w:val="9"/>
    <w:rsid w:val="00D81A2A"/>
    <w:rPr>
      <w:rFonts w:ascii="Bookman Old Style" w:eastAsia="HG明朝E" w:hAnsi="Bookman Old Style" w:cs="Times New Roman"/>
      <w:i/>
      <w:iCs/>
      <w:color w:val="404040"/>
    </w:rPr>
  </w:style>
  <w:style w:type="character" w:customStyle="1" w:styleId="80">
    <w:name w:val="見出し 8 (文字)"/>
    <w:link w:val="8"/>
    <w:uiPriority w:val="9"/>
    <w:rsid w:val="00D81A2A"/>
    <w:rPr>
      <w:rFonts w:ascii="Bookman Old Style" w:eastAsia="HG明朝E" w:hAnsi="Bookman Old Style" w:cs="Times New Roman"/>
      <w:color w:val="8FCB17"/>
      <w:sz w:val="20"/>
      <w:szCs w:val="20"/>
    </w:rPr>
  </w:style>
  <w:style w:type="character" w:customStyle="1" w:styleId="90">
    <w:name w:val="見出し 9 (文字)"/>
    <w:link w:val="9"/>
    <w:uiPriority w:val="9"/>
    <w:rsid w:val="00D81A2A"/>
    <w:rPr>
      <w:rFonts w:ascii="Bookman Old Style" w:eastAsia="HG明朝E" w:hAnsi="Bookman Old Style" w:cs="Times New Roman"/>
      <w:i/>
      <w:iCs/>
      <w:color w:val="404040"/>
      <w:sz w:val="20"/>
      <w:szCs w:val="20"/>
    </w:rPr>
  </w:style>
  <w:style w:type="paragraph" w:styleId="a3">
    <w:name w:val="caption"/>
    <w:basedOn w:val="a"/>
    <w:next w:val="a"/>
    <w:uiPriority w:val="35"/>
    <w:semiHidden/>
    <w:unhideWhenUsed/>
    <w:qFormat/>
    <w:rsid w:val="00D81A2A"/>
    <w:rPr>
      <w:b/>
      <w:bCs/>
      <w:color w:val="8FCB17"/>
      <w:sz w:val="18"/>
      <w:szCs w:val="18"/>
    </w:rPr>
  </w:style>
  <w:style w:type="paragraph" w:styleId="a4">
    <w:name w:val="Title"/>
    <w:basedOn w:val="a"/>
    <w:next w:val="a"/>
    <w:link w:val="a5"/>
    <w:uiPriority w:val="10"/>
    <w:qFormat/>
    <w:rsid w:val="00D81A2A"/>
    <w:pPr>
      <w:pBdr>
        <w:bottom w:val="single" w:sz="8" w:space="4" w:color="8FCB17"/>
      </w:pBdr>
      <w:spacing w:after="300"/>
      <w:contextualSpacing/>
    </w:pPr>
    <w:rPr>
      <w:rFonts w:ascii="Bookman Old Style" w:eastAsia="HG明朝E" w:hAnsi="Bookman Old Style"/>
      <w:color w:val="043D11"/>
      <w:spacing w:val="5"/>
      <w:kern w:val="28"/>
      <w:sz w:val="52"/>
      <w:szCs w:val="52"/>
      <w:lang w:val="x-none" w:eastAsia="x-none"/>
    </w:rPr>
  </w:style>
  <w:style w:type="character" w:customStyle="1" w:styleId="a5">
    <w:name w:val="表題 (文字)"/>
    <w:link w:val="a4"/>
    <w:uiPriority w:val="10"/>
    <w:rsid w:val="00D81A2A"/>
    <w:rPr>
      <w:rFonts w:ascii="Bookman Old Style" w:eastAsia="HG明朝E" w:hAnsi="Bookman Old Style" w:cs="Times New Roman"/>
      <w:color w:val="043D11"/>
      <w:spacing w:val="5"/>
      <w:kern w:val="28"/>
      <w:sz w:val="52"/>
      <w:szCs w:val="52"/>
    </w:rPr>
  </w:style>
  <w:style w:type="paragraph" w:styleId="a6">
    <w:name w:val="Subtitle"/>
    <w:basedOn w:val="a"/>
    <w:next w:val="a"/>
    <w:link w:val="a7"/>
    <w:uiPriority w:val="11"/>
    <w:qFormat/>
    <w:rsid w:val="00D81A2A"/>
    <w:pPr>
      <w:numPr>
        <w:ilvl w:val="1"/>
      </w:numPr>
    </w:pPr>
    <w:rPr>
      <w:rFonts w:ascii="Bookman Old Style" w:eastAsia="HG明朝E" w:hAnsi="Bookman Old Style"/>
      <w:i/>
      <w:iCs/>
      <w:color w:val="8FCB17"/>
      <w:spacing w:val="15"/>
      <w:kern w:val="0"/>
      <w:sz w:val="24"/>
      <w:lang w:val="x-none" w:eastAsia="x-none"/>
    </w:rPr>
  </w:style>
  <w:style w:type="character" w:customStyle="1" w:styleId="a7">
    <w:name w:val="副題 (文字)"/>
    <w:link w:val="a6"/>
    <w:uiPriority w:val="11"/>
    <w:rsid w:val="00D81A2A"/>
    <w:rPr>
      <w:rFonts w:ascii="Bookman Old Style" w:eastAsia="HG明朝E" w:hAnsi="Bookman Old Style" w:cs="Times New Roman"/>
      <w:i/>
      <w:iCs/>
      <w:color w:val="8FCB17"/>
      <w:spacing w:val="15"/>
      <w:sz w:val="24"/>
      <w:szCs w:val="24"/>
    </w:rPr>
  </w:style>
  <w:style w:type="character" w:styleId="a8">
    <w:name w:val="Strong"/>
    <w:uiPriority w:val="22"/>
    <w:qFormat/>
    <w:rsid w:val="00D81A2A"/>
    <w:rPr>
      <w:b/>
      <w:bCs/>
    </w:rPr>
  </w:style>
  <w:style w:type="character" w:styleId="a9">
    <w:name w:val="Emphasis"/>
    <w:uiPriority w:val="20"/>
    <w:qFormat/>
    <w:rsid w:val="00D81A2A"/>
    <w:rPr>
      <w:i/>
      <w:iCs/>
    </w:rPr>
  </w:style>
  <w:style w:type="paragraph" w:styleId="aa">
    <w:name w:val="No Spacing"/>
    <w:link w:val="ab"/>
    <w:uiPriority w:val="1"/>
    <w:qFormat/>
    <w:rsid w:val="00D81A2A"/>
    <w:rPr>
      <w:sz w:val="22"/>
      <w:szCs w:val="22"/>
      <w:lang w:eastAsia="en-US" w:bidi="en-US"/>
    </w:rPr>
  </w:style>
  <w:style w:type="character" w:customStyle="1" w:styleId="ab">
    <w:name w:val="行間詰め (文字)"/>
    <w:link w:val="aa"/>
    <w:uiPriority w:val="1"/>
    <w:rsid w:val="00D81A2A"/>
    <w:rPr>
      <w:sz w:val="22"/>
      <w:szCs w:val="22"/>
      <w:lang w:val="en-US" w:eastAsia="en-US" w:bidi="en-US"/>
    </w:rPr>
  </w:style>
  <w:style w:type="paragraph" w:styleId="ac">
    <w:name w:val="List Paragraph"/>
    <w:basedOn w:val="a"/>
    <w:uiPriority w:val="34"/>
    <w:qFormat/>
    <w:rsid w:val="00D81A2A"/>
    <w:pPr>
      <w:ind w:left="720"/>
      <w:contextualSpacing/>
    </w:pPr>
  </w:style>
  <w:style w:type="paragraph" w:styleId="ad">
    <w:name w:val="Quote"/>
    <w:basedOn w:val="a"/>
    <w:next w:val="a"/>
    <w:link w:val="ae"/>
    <w:uiPriority w:val="29"/>
    <w:qFormat/>
    <w:rsid w:val="00D81A2A"/>
    <w:rPr>
      <w:rFonts w:ascii="Gill Sans MT" w:eastAsia="ＭＳ Ｐゴシック" w:hAnsi="Gill Sans MT"/>
      <w:i/>
      <w:iCs/>
      <w:color w:val="000000"/>
      <w:kern w:val="0"/>
      <w:sz w:val="20"/>
      <w:szCs w:val="20"/>
      <w:lang w:val="x-none" w:eastAsia="x-none"/>
    </w:rPr>
  </w:style>
  <w:style w:type="character" w:customStyle="1" w:styleId="ae">
    <w:name w:val="引用文 (文字)"/>
    <w:link w:val="ad"/>
    <w:uiPriority w:val="29"/>
    <w:rsid w:val="00D81A2A"/>
    <w:rPr>
      <w:i/>
      <w:iCs/>
      <w:color w:val="000000"/>
    </w:rPr>
  </w:style>
  <w:style w:type="paragraph" w:styleId="21">
    <w:name w:val="Intense Quote"/>
    <w:basedOn w:val="a"/>
    <w:next w:val="a"/>
    <w:link w:val="22"/>
    <w:uiPriority w:val="30"/>
    <w:qFormat/>
    <w:rsid w:val="00D81A2A"/>
    <w:pPr>
      <w:pBdr>
        <w:bottom w:val="single" w:sz="4" w:space="4" w:color="8FCB17"/>
      </w:pBdr>
      <w:spacing w:before="200" w:after="280"/>
      <w:ind w:left="936" w:right="936"/>
    </w:pPr>
    <w:rPr>
      <w:rFonts w:ascii="Gill Sans MT" w:eastAsia="ＭＳ Ｐゴシック" w:hAnsi="Gill Sans MT"/>
      <w:b/>
      <w:bCs/>
      <w:i/>
      <w:iCs/>
      <w:color w:val="8FCB17"/>
      <w:kern w:val="0"/>
      <w:sz w:val="20"/>
      <w:szCs w:val="20"/>
      <w:lang w:val="x-none" w:eastAsia="x-none"/>
    </w:rPr>
  </w:style>
  <w:style w:type="character" w:customStyle="1" w:styleId="22">
    <w:name w:val="引用文 2 (文字)"/>
    <w:link w:val="21"/>
    <w:uiPriority w:val="30"/>
    <w:rsid w:val="00D81A2A"/>
    <w:rPr>
      <w:b/>
      <w:bCs/>
      <w:i/>
      <w:iCs/>
      <w:color w:val="8FCB17"/>
    </w:rPr>
  </w:style>
  <w:style w:type="character" w:styleId="af">
    <w:name w:val="Subtle Emphasis"/>
    <w:uiPriority w:val="19"/>
    <w:qFormat/>
    <w:rsid w:val="00D81A2A"/>
    <w:rPr>
      <w:i/>
      <w:iCs/>
      <w:color w:val="808080"/>
    </w:rPr>
  </w:style>
  <w:style w:type="character" w:styleId="23">
    <w:name w:val="Intense Emphasis"/>
    <w:uiPriority w:val="21"/>
    <w:qFormat/>
    <w:rsid w:val="00D81A2A"/>
    <w:rPr>
      <w:b/>
      <w:bCs/>
      <w:i/>
      <w:iCs/>
      <w:color w:val="8FCB17"/>
    </w:rPr>
  </w:style>
  <w:style w:type="character" w:styleId="af0">
    <w:name w:val="Subtle Reference"/>
    <w:uiPriority w:val="31"/>
    <w:qFormat/>
    <w:rsid w:val="00D81A2A"/>
    <w:rPr>
      <w:smallCaps/>
      <w:color w:val="769F11"/>
      <w:u w:val="single"/>
    </w:rPr>
  </w:style>
  <w:style w:type="character" w:styleId="24">
    <w:name w:val="Intense Reference"/>
    <w:uiPriority w:val="32"/>
    <w:qFormat/>
    <w:rsid w:val="00D81A2A"/>
    <w:rPr>
      <w:b/>
      <w:bCs/>
      <w:smallCaps/>
      <w:color w:val="769F11"/>
      <w:spacing w:val="5"/>
      <w:u w:val="single"/>
    </w:rPr>
  </w:style>
  <w:style w:type="character" w:styleId="af1">
    <w:name w:val="Book Title"/>
    <w:uiPriority w:val="33"/>
    <w:qFormat/>
    <w:rsid w:val="00D81A2A"/>
    <w:rPr>
      <w:b/>
      <w:bCs/>
      <w:smallCaps/>
      <w:spacing w:val="5"/>
    </w:rPr>
  </w:style>
  <w:style w:type="paragraph" w:styleId="af2">
    <w:name w:val="TOC Heading"/>
    <w:basedOn w:val="1"/>
    <w:next w:val="a"/>
    <w:uiPriority w:val="39"/>
    <w:semiHidden/>
    <w:unhideWhenUsed/>
    <w:qFormat/>
    <w:rsid w:val="00D81A2A"/>
    <w:pPr>
      <w:outlineLvl w:val="9"/>
    </w:pPr>
  </w:style>
  <w:style w:type="paragraph" w:styleId="af3">
    <w:name w:val="header"/>
    <w:basedOn w:val="a"/>
    <w:link w:val="af4"/>
    <w:uiPriority w:val="99"/>
    <w:rsid w:val="00415EC2"/>
    <w:pPr>
      <w:tabs>
        <w:tab w:val="center" w:pos="4252"/>
        <w:tab w:val="right" w:pos="8504"/>
      </w:tabs>
      <w:snapToGrid w:val="0"/>
    </w:pPr>
    <w:rPr>
      <w:lang w:val="x-none" w:eastAsia="x-none"/>
    </w:rPr>
  </w:style>
  <w:style w:type="character" w:customStyle="1" w:styleId="af4">
    <w:name w:val="ヘッダー (文字)"/>
    <w:link w:val="af3"/>
    <w:uiPriority w:val="99"/>
    <w:rsid w:val="00415EC2"/>
    <w:rPr>
      <w:rFonts w:ascii="Times New Roman" w:eastAsia="ＭＳ 明朝" w:hAnsi="Times New Roman" w:cs="Times New Roman"/>
      <w:kern w:val="2"/>
      <w:sz w:val="21"/>
      <w:szCs w:val="24"/>
      <w:lang w:val="x-none" w:eastAsia="x-none" w:bidi="ar-SA"/>
    </w:rPr>
  </w:style>
  <w:style w:type="paragraph" w:styleId="af5">
    <w:name w:val="footer"/>
    <w:basedOn w:val="a"/>
    <w:link w:val="af6"/>
    <w:uiPriority w:val="99"/>
    <w:unhideWhenUsed/>
    <w:rsid w:val="00764D67"/>
    <w:pPr>
      <w:tabs>
        <w:tab w:val="center" w:pos="4252"/>
        <w:tab w:val="right" w:pos="8504"/>
      </w:tabs>
      <w:snapToGrid w:val="0"/>
    </w:pPr>
    <w:rPr>
      <w:lang w:val="x-none" w:eastAsia="x-none"/>
    </w:rPr>
  </w:style>
  <w:style w:type="character" w:customStyle="1" w:styleId="af6">
    <w:name w:val="フッター (文字)"/>
    <w:link w:val="af5"/>
    <w:uiPriority w:val="99"/>
    <w:rsid w:val="00764D67"/>
    <w:rPr>
      <w:rFonts w:ascii="Times New Roman" w:eastAsia="ＭＳ 明朝" w:hAnsi="Times New Roman"/>
      <w:kern w:val="2"/>
      <w:sz w:val="21"/>
      <w:szCs w:val="24"/>
    </w:rPr>
  </w:style>
  <w:style w:type="paragraph" w:styleId="af7">
    <w:name w:val="Balloon Text"/>
    <w:basedOn w:val="a"/>
    <w:link w:val="af8"/>
    <w:uiPriority w:val="99"/>
    <w:semiHidden/>
    <w:unhideWhenUsed/>
    <w:rsid w:val="007D0764"/>
    <w:rPr>
      <w:rFonts w:ascii="Arial" w:eastAsia="ＭＳ ゴシック" w:hAnsi="Arial"/>
      <w:sz w:val="18"/>
      <w:szCs w:val="18"/>
    </w:rPr>
  </w:style>
  <w:style w:type="character" w:customStyle="1" w:styleId="af8">
    <w:name w:val="吹き出し (文字)"/>
    <w:link w:val="af7"/>
    <w:uiPriority w:val="99"/>
    <w:semiHidden/>
    <w:rsid w:val="007D0764"/>
    <w:rPr>
      <w:rFonts w:ascii="Arial" w:eastAsia="ＭＳ ゴシック" w:hAnsi="Arial" w:cs="Times New Roman"/>
      <w:kern w:val="2"/>
      <w:sz w:val="18"/>
      <w:szCs w:val="18"/>
    </w:rPr>
  </w:style>
  <w:style w:type="character" w:styleId="af9">
    <w:name w:val="annotation reference"/>
    <w:uiPriority w:val="99"/>
    <w:semiHidden/>
    <w:unhideWhenUsed/>
    <w:rsid w:val="00E05E61"/>
    <w:rPr>
      <w:sz w:val="18"/>
      <w:szCs w:val="18"/>
    </w:rPr>
  </w:style>
  <w:style w:type="paragraph" w:styleId="afa">
    <w:name w:val="annotation text"/>
    <w:basedOn w:val="a"/>
    <w:link w:val="afb"/>
    <w:uiPriority w:val="99"/>
    <w:semiHidden/>
    <w:unhideWhenUsed/>
    <w:rsid w:val="00E05E61"/>
    <w:pPr>
      <w:jc w:val="left"/>
    </w:pPr>
  </w:style>
  <w:style w:type="character" w:customStyle="1" w:styleId="afb">
    <w:name w:val="コメント文字列 (文字)"/>
    <w:link w:val="afa"/>
    <w:uiPriority w:val="99"/>
    <w:semiHidden/>
    <w:rsid w:val="00E05E61"/>
    <w:rPr>
      <w:rFonts w:ascii="Times New Roman" w:eastAsia="ＭＳ 明朝" w:hAnsi="Times New Roman"/>
      <w:kern w:val="2"/>
      <w:sz w:val="21"/>
      <w:szCs w:val="24"/>
    </w:rPr>
  </w:style>
  <w:style w:type="paragraph" w:styleId="afc">
    <w:name w:val="annotation subject"/>
    <w:basedOn w:val="afa"/>
    <w:next w:val="afa"/>
    <w:link w:val="afd"/>
    <w:uiPriority w:val="99"/>
    <w:semiHidden/>
    <w:unhideWhenUsed/>
    <w:rsid w:val="00E05E61"/>
    <w:rPr>
      <w:b/>
      <w:bCs/>
    </w:rPr>
  </w:style>
  <w:style w:type="character" w:customStyle="1" w:styleId="afd">
    <w:name w:val="コメント内容 (文字)"/>
    <w:link w:val="afc"/>
    <w:uiPriority w:val="99"/>
    <w:semiHidden/>
    <w:rsid w:val="00E05E61"/>
    <w:rPr>
      <w:rFonts w:ascii="Times New Roman" w:eastAsia="ＭＳ 明朝" w:hAnsi="Times New Roman"/>
      <w:b/>
      <w:bCs/>
      <w:kern w:val="2"/>
      <w:sz w:val="21"/>
      <w:szCs w:val="24"/>
    </w:rPr>
  </w:style>
  <w:style w:type="character" w:styleId="afe">
    <w:name w:val="Hyperlink"/>
    <w:uiPriority w:val="99"/>
    <w:unhideWhenUsed/>
    <w:rsid w:val="000671EF"/>
    <w:rPr>
      <w:color w:val="0563C1"/>
      <w:u w:val="single"/>
    </w:rPr>
  </w:style>
  <w:style w:type="character" w:styleId="aff">
    <w:name w:val="Unresolved Mention"/>
    <w:uiPriority w:val="99"/>
    <w:semiHidden/>
    <w:unhideWhenUsed/>
    <w:rsid w:val="0006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松宮　奈賀子</cp:lastModifiedBy>
  <cp:revision>3</cp:revision>
  <cp:lastPrinted>2015-07-07T22:44:00Z</cp:lastPrinted>
  <dcterms:created xsi:type="dcterms:W3CDTF">2022-05-29T03:39:00Z</dcterms:created>
  <dcterms:modified xsi:type="dcterms:W3CDTF">2022-05-29T03:41:00Z</dcterms:modified>
</cp:coreProperties>
</file>